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BE" w:rsidRPr="001965BE" w:rsidRDefault="001965BE" w:rsidP="001965BE">
      <w:pPr>
        <w:pStyle w:val="Default"/>
        <w:rPr>
          <w:lang w:val="en-GB"/>
        </w:rPr>
      </w:pPr>
    </w:p>
    <w:p w:rsidR="0040648A" w:rsidRPr="00284116" w:rsidRDefault="001965BE" w:rsidP="00284116">
      <w:pPr>
        <w:pStyle w:val="Default"/>
        <w:jc w:val="center"/>
        <w:rPr>
          <w:rFonts w:ascii="Comic Sans MS" w:hAnsi="Comic Sans MS"/>
          <w:color w:val="auto"/>
          <w:sz w:val="28"/>
          <w:lang w:val="en-GB"/>
        </w:rPr>
      </w:pPr>
      <w:r w:rsidRPr="00284116">
        <w:rPr>
          <w:rFonts w:ascii="Comic Sans MS" w:hAnsi="Comic Sans MS"/>
          <w:color w:val="auto"/>
          <w:sz w:val="28"/>
          <w:lang w:val="en-GB"/>
        </w:rPr>
        <w:t>Legal n</w:t>
      </w:r>
      <w:r w:rsidR="0040648A" w:rsidRPr="00284116">
        <w:rPr>
          <w:rFonts w:ascii="Comic Sans MS" w:hAnsi="Comic Sans MS"/>
          <w:color w:val="auto"/>
          <w:sz w:val="28"/>
          <w:lang w:val="en-GB"/>
        </w:rPr>
        <w:t>ame and</w:t>
      </w:r>
      <w:r w:rsidR="00284116" w:rsidRPr="00284116">
        <w:rPr>
          <w:rFonts w:ascii="Comic Sans MS" w:hAnsi="Comic Sans MS"/>
          <w:color w:val="auto"/>
          <w:sz w:val="28"/>
          <w:lang w:val="en-GB"/>
        </w:rPr>
        <w:t xml:space="preserve"> full address of the University</w:t>
      </w:r>
    </w:p>
    <w:p w:rsidR="00284116" w:rsidRPr="00284116" w:rsidRDefault="00284116" w:rsidP="00284116">
      <w:pPr>
        <w:pStyle w:val="Default"/>
        <w:jc w:val="center"/>
        <w:rPr>
          <w:rFonts w:ascii="Comic Sans MS" w:hAnsi="Comic Sans MS"/>
          <w:color w:val="auto"/>
          <w:sz w:val="28"/>
          <w:lang w:val="en-GB"/>
        </w:rPr>
      </w:pPr>
    </w:p>
    <w:p w:rsidR="0040648A" w:rsidRPr="00284116" w:rsidRDefault="0040648A" w:rsidP="00284116">
      <w:pPr>
        <w:pStyle w:val="Default"/>
        <w:jc w:val="center"/>
        <w:rPr>
          <w:rFonts w:ascii="Comic Sans MS" w:hAnsi="Comic Sans MS"/>
          <w:color w:val="auto"/>
          <w:sz w:val="28"/>
          <w:lang w:val="en-GB"/>
        </w:rPr>
      </w:pPr>
      <w:r w:rsidRPr="00284116">
        <w:rPr>
          <w:rFonts w:ascii="Comic Sans MS" w:hAnsi="Comic Sans MS"/>
          <w:color w:val="auto"/>
          <w:sz w:val="28"/>
          <w:lang w:val="en-GB"/>
        </w:rPr>
        <w:t xml:space="preserve">Name of the </w:t>
      </w:r>
      <w:r w:rsidR="001965BE" w:rsidRPr="00284116">
        <w:rPr>
          <w:rFonts w:ascii="Comic Sans MS" w:hAnsi="Comic Sans MS"/>
          <w:color w:val="auto"/>
          <w:sz w:val="28"/>
          <w:lang w:val="en-GB"/>
        </w:rPr>
        <w:t>faculty/department/</w:t>
      </w:r>
      <w:r w:rsidR="00460F95" w:rsidRPr="00284116">
        <w:rPr>
          <w:rFonts w:ascii="Comic Sans MS" w:hAnsi="Comic Sans MS"/>
          <w:color w:val="auto"/>
          <w:sz w:val="28"/>
          <w:lang w:val="en-GB"/>
        </w:rPr>
        <w:t>unit</w:t>
      </w:r>
      <w:r w:rsidRPr="00284116">
        <w:rPr>
          <w:rFonts w:ascii="Comic Sans MS" w:hAnsi="Comic Sans MS"/>
          <w:color w:val="auto"/>
          <w:sz w:val="28"/>
          <w:lang w:val="en-GB"/>
        </w:rPr>
        <w:t xml:space="preserve"> responsible for the </w:t>
      </w:r>
      <w:r w:rsidR="00460F95" w:rsidRPr="00284116">
        <w:rPr>
          <w:rFonts w:ascii="Comic Sans MS" w:hAnsi="Comic Sans MS"/>
          <w:color w:val="auto"/>
          <w:sz w:val="28"/>
          <w:lang w:val="en-GB"/>
        </w:rPr>
        <w:t>NRC</w:t>
      </w:r>
      <w:r w:rsidR="00284116">
        <w:rPr>
          <w:rFonts w:ascii="Comic Sans MS" w:hAnsi="Comic Sans MS"/>
          <w:color w:val="auto"/>
          <w:sz w:val="28"/>
          <w:lang w:val="en-GB"/>
        </w:rPr>
        <w:t> </w:t>
      </w:r>
      <w:r w:rsidRPr="00284116">
        <w:rPr>
          <w:rFonts w:ascii="Comic Sans MS" w:hAnsi="Comic Sans MS"/>
          <w:color w:val="auto"/>
          <w:sz w:val="28"/>
          <w:lang w:val="en-GB"/>
        </w:rPr>
        <w:t>Master</w:t>
      </w:r>
      <w:r w:rsidR="001965BE" w:rsidRPr="00284116">
        <w:rPr>
          <w:rFonts w:ascii="Comic Sans MS" w:hAnsi="Comic Sans MS"/>
          <w:color w:val="auto"/>
          <w:sz w:val="28"/>
          <w:lang w:val="en-GB"/>
        </w:rPr>
        <w:t>s</w:t>
      </w:r>
      <w:r w:rsidR="00284116">
        <w:rPr>
          <w:rFonts w:ascii="Comic Sans MS" w:hAnsi="Comic Sans MS"/>
          <w:color w:val="auto"/>
          <w:sz w:val="28"/>
          <w:lang w:val="en-GB"/>
        </w:rPr>
        <w:t> </w:t>
      </w:r>
      <w:r w:rsidRPr="00284116">
        <w:rPr>
          <w:rFonts w:ascii="Comic Sans MS" w:hAnsi="Comic Sans MS"/>
          <w:color w:val="auto"/>
          <w:sz w:val="28"/>
          <w:lang w:val="en-GB"/>
        </w:rPr>
        <w:t>programme</w:t>
      </w: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Pr="00284116" w:rsidRDefault="00284116" w:rsidP="00284116">
      <w:pPr>
        <w:pStyle w:val="Default"/>
        <w:jc w:val="center"/>
        <w:rPr>
          <w:rFonts w:ascii="Comic Sans MS" w:hAnsi="Comic Sans MS"/>
          <w:color w:val="auto"/>
          <w:sz w:val="32"/>
          <w:lang w:val="en-GB"/>
        </w:rPr>
      </w:pPr>
      <w:r w:rsidRPr="00284116">
        <w:rPr>
          <w:rFonts w:ascii="Comic Sans MS" w:hAnsi="Comic Sans MS"/>
          <w:color w:val="auto"/>
          <w:sz w:val="32"/>
          <w:lang w:val="en-GB"/>
        </w:rPr>
        <w:t>Self-evaluation Report</w:t>
      </w:r>
    </w:p>
    <w:p w:rsidR="00284116" w:rsidRPr="00284116" w:rsidRDefault="00284116" w:rsidP="00284116">
      <w:pPr>
        <w:pStyle w:val="Default"/>
        <w:jc w:val="center"/>
        <w:rPr>
          <w:rFonts w:ascii="Comic Sans MS" w:hAnsi="Comic Sans MS"/>
          <w:color w:val="auto"/>
          <w:sz w:val="32"/>
          <w:lang w:val="en-GB"/>
        </w:rPr>
      </w:pPr>
      <w:proofErr w:type="gramStart"/>
      <w:r w:rsidRPr="00284116">
        <w:rPr>
          <w:rFonts w:ascii="Comic Sans MS" w:hAnsi="Comic Sans MS"/>
          <w:color w:val="auto"/>
          <w:sz w:val="32"/>
          <w:lang w:val="en-GB"/>
        </w:rPr>
        <w:t>for</w:t>
      </w:r>
      <w:proofErr w:type="gramEnd"/>
      <w:r w:rsidRPr="00284116">
        <w:rPr>
          <w:rFonts w:ascii="Comic Sans MS" w:hAnsi="Comic Sans MS"/>
          <w:color w:val="auto"/>
          <w:sz w:val="32"/>
          <w:lang w:val="en-GB"/>
        </w:rPr>
        <w:t xml:space="preserve"> the</w:t>
      </w:r>
    </w:p>
    <w:p w:rsidR="00284116" w:rsidRPr="00284116" w:rsidRDefault="00284116" w:rsidP="00284116">
      <w:pPr>
        <w:pStyle w:val="CM21"/>
        <w:spacing w:after="0"/>
        <w:jc w:val="center"/>
        <w:rPr>
          <w:rFonts w:ascii="Comic Sans MS" w:hAnsi="Comic Sans MS" w:cs="Times New Roman"/>
          <w:b/>
          <w:bCs/>
          <w:i/>
          <w:iCs/>
          <w:sz w:val="40"/>
          <w:szCs w:val="32"/>
          <w:lang w:val="en-GB"/>
        </w:rPr>
      </w:pPr>
      <w:r w:rsidRPr="00284116">
        <w:rPr>
          <w:rFonts w:ascii="Comic Sans MS" w:hAnsi="Comic Sans MS" w:cs="Copperplate Gothic Bold"/>
          <w:sz w:val="40"/>
          <w:szCs w:val="32"/>
          <w:lang w:val="en-GB"/>
        </w:rPr>
        <w:t>NRC EuroMaster</w:t>
      </w:r>
      <w:r w:rsidRPr="00284116">
        <w:rPr>
          <w:rFonts w:ascii="Comic Sans MS" w:hAnsi="Comic Sans MS" w:cs="Times New Roman"/>
          <w:b/>
          <w:bCs/>
          <w:i/>
          <w:iCs/>
          <w:sz w:val="40"/>
          <w:szCs w:val="32"/>
          <w:lang w:val="en-GB"/>
        </w:rPr>
        <w:t xml:space="preserve"> Label</w:t>
      </w:r>
    </w:p>
    <w:p w:rsidR="00284116" w:rsidRPr="00284116" w:rsidRDefault="00284116" w:rsidP="00284116">
      <w:pPr>
        <w:pStyle w:val="Default"/>
        <w:rPr>
          <w:sz w:val="28"/>
          <w:lang w:val="en-GB"/>
        </w:rPr>
      </w:pPr>
    </w:p>
    <w:p w:rsidR="00284116" w:rsidRPr="00BB454E" w:rsidRDefault="00284116" w:rsidP="00284116">
      <w:pPr>
        <w:pStyle w:val="Default"/>
        <w:jc w:val="center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284116" w:rsidRDefault="00284116" w:rsidP="00284116">
      <w:pPr>
        <w:pStyle w:val="Default"/>
        <w:rPr>
          <w:rFonts w:ascii="Comic Sans MS" w:hAnsi="Comic Sans MS"/>
          <w:color w:val="auto"/>
          <w:lang w:val="en-GB"/>
        </w:rPr>
      </w:pPr>
    </w:p>
    <w:p w:rsidR="0040648A" w:rsidRPr="003B6BC1" w:rsidRDefault="00284116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  <w:r>
        <w:rPr>
          <w:rFonts w:ascii="Comic Sans MS" w:hAnsi="Comic Sans MS"/>
          <w:color w:val="auto"/>
          <w:lang w:val="en-GB"/>
        </w:rPr>
        <w:t>Name of the</w:t>
      </w:r>
      <w:r w:rsidR="0040648A" w:rsidRPr="003B6BC1">
        <w:rPr>
          <w:rFonts w:ascii="Comic Sans MS" w:hAnsi="Comic Sans MS"/>
          <w:color w:val="auto"/>
          <w:lang w:val="en-GB"/>
        </w:rPr>
        <w:t xml:space="preserve"> qualification</w:t>
      </w:r>
      <w:r>
        <w:rPr>
          <w:rFonts w:ascii="Comic Sans MS" w:hAnsi="Comic Sans MS"/>
          <w:color w:val="auto"/>
          <w:lang w:val="en-GB"/>
        </w:rPr>
        <w:t xml:space="preserve">: </w:t>
      </w:r>
      <w:r w:rsidR="00481009">
        <w:rPr>
          <w:rFonts w:ascii="Comic Sans MS" w:hAnsi="Comic Sans MS"/>
          <w:color w:val="auto"/>
          <w:lang w:val="en-GB"/>
        </w:rPr>
        <w:tab/>
      </w:r>
    </w:p>
    <w:p w:rsidR="00284116" w:rsidRDefault="00284116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</w:p>
    <w:p w:rsidR="0040648A" w:rsidRPr="003B6BC1" w:rsidRDefault="00284116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  <w:r>
        <w:rPr>
          <w:rFonts w:ascii="Comic Sans MS" w:hAnsi="Comic Sans MS"/>
          <w:color w:val="auto"/>
          <w:lang w:val="en-GB"/>
        </w:rPr>
        <w:t>R</w:t>
      </w:r>
      <w:r w:rsidR="0040648A" w:rsidRPr="003B6BC1">
        <w:rPr>
          <w:rFonts w:ascii="Comic Sans MS" w:hAnsi="Comic Sans MS"/>
          <w:color w:val="auto"/>
          <w:lang w:val="en-GB"/>
        </w:rPr>
        <w:t xml:space="preserve">esponsible </w:t>
      </w:r>
      <w:r>
        <w:rPr>
          <w:rFonts w:ascii="Comic Sans MS" w:hAnsi="Comic Sans MS"/>
          <w:color w:val="auto"/>
          <w:lang w:val="en-GB"/>
        </w:rPr>
        <w:t>person:</w:t>
      </w:r>
      <w:r w:rsidR="00481009">
        <w:rPr>
          <w:rFonts w:ascii="Comic Sans MS" w:hAnsi="Comic Sans MS"/>
          <w:color w:val="auto"/>
          <w:lang w:val="en-GB"/>
        </w:rPr>
        <w:tab/>
      </w:r>
    </w:p>
    <w:p w:rsidR="00284116" w:rsidRDefault="00284116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</w:p>
    <w:p w:rsidR="0040648A" w:rsidRPr="003B6BC1" w:rsidRDefault="0040648A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  <w:r w:rsidRPr="003B6BC1">
        <w:rPr>
          <w:rFonts w:ascii="Comic Sans MS" w:hAnsi="Comic Sans MS"/>
          <w:color w:val="auto"/>
          <w:lang w:val="en-GB"/>
        </w:rPr>
        <w:t>Number of ECTS credits</w:t>
      </w:r>
      <w:r w:rsidR="00284116">
        <w:rPr>
          <w:rFonts w:ascii="Comic Sans MS" w:hAnsi="Comic Sans MS"/>
          <w:color w:val="auto"/>
          <w:lang w:val="en-GB"/>
        </w:rPr>
        <w:t>:</w:t>
      </w:r>
      <w:r w:rsidR="00481009">
        <w:rPr>
          <w:rFonts w:ascii="Comic Sans MS" w:hAnsi="Comic Sans MS"/>
          <w:color w:val="auto"/>
          <w:lang w:val="en-GB"/>
        </w:rPr>
        <w:tab/>
      </w:r>
    </w:p>
    <w:p w:rsidR="00284116" w:rsidRDefault="00284116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</w:p>
    <w:p w:rsidR="0040648A" w:rsidRPr="003B6BC1" w:rsidRDefault="0057554C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  <w:r>
        <w:rPr>
          <w:rFonts w:ascii="Comic Sans MS" w:hAnsi="Comic Sans MS"/>
          <w:color w:val="auto"/>
          <w:lang w:val="en-GB"/>
        </w:rPr>
        <w:t>Introduced in a</w:t>
      </w:r>
      <w:r w:rsidR="0040648A" w:rsidRPr="003B6BC1">
        <w:rPr>
          <w:rFonts w:ascii="Comic Sans MS" w:hAnsi="Comic Sans MS"/>
          <w:color w:val="auto"/>
          <w:lang w:val="en-GB"/>
        </w:rPr>
        <w:t>cademic year</w:t>
      </w:r>
      <w:r w:rsidR="00481009">
        <w:rPr>
          <w:rFonts w:ascii="Comic Sans MS" w:hAnsi="Comic Sans MS"/>
          <w:color w:val="auto"/>
          <w:lang w:val="en-GB"/>
        </w:rPr>
        <w:t>:</w:t>
      </w:r>
      <w:r w:rsidR="00481009">
        <w:rPr>
          <w:rFonts w:ascii="Comic Sans MS" w:hAnsi="Comic Sans MS"/>
          <w:color w:val="auto"/>
          <w:lang w:val="en-GB"/>
        </w:rPr>
        <w:tab/>
      </w:r>
    </w:p>
    <w:p w:rsidR="00284116" w:rsidRDefault="00284116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</w:p>
    <w:p w:rsidR="0040648A" w:rsidRPr="003B6BC1" w:rsidRDefault="00B72177" w:rsidP="00481009">
      <w:pPr>
        <w:pStyle w:val="Default"/>
        <w:tabs>
          <w:tab w:val="left" w:pos="4962"/>
        </w:tabs>
        <w:rPr>
          <w:rFonts w:ascii="Comic Sans MS" w:hAnsi="Comic Sans MS"/>
          <w:color w:val="auto"/>
          <w:lang w:val="en-GB"/>
        </w:rPr>
      </w:pPr>
      <w:r>
        <w:rPr>
          <w:rFonts w:ascii="Comic Sans MS" w:hAnsi="Comic Sans MS"/>
          <w:color w:val="auto"/>
          <w:lang w:val="en-GB"/>
        </w:rPr>
        <w:t>Entry qualifications</w:t>
      </w:r>
      <w:r w:rsidR="00481009">
        <w:rPr>
          <w:rFonts w:ascii="Comic Sans MS" w:hAnsi="Comic Sans MS"/>
          <w:color w:val="auto"/>
          <w:lang w:val="en-GB"/>
        </w:rPr>
        <w:t>:</w:t>
      </w:r>
      <w:r w:rsidR="00481009">
        <w:rPr>
          <w:rFonts w:ascii="Comic Sans MS" w:hAnsi="Comic Sans MS"/>
          <w:color w:val="auto"/>
          <w:lang w:val="en-GB"/>
        </w:rPr>
        <w:tab/>
      </w:r>
    </w:p>
    <w:p w:rsidR="00284116" w:rsidRDefault="00284116">
      <w:pPr>
        <w:rPr>
          <w:rFonts w:ascii="Comic Sans MS" w:hAnsi="Comic Sans MS" w:cs="Times New Roman"/>
          <w:sz w:val="24"/>
          <w:szCs w:val="24"/>
          <w:lang w:val="en-GB"/>
        </w:rPr>
      </w:pPr>
      <w:r>
        <w:rPr>
          <w:rFonts w:ascii="Comic Sans MS" w:hAnsi="Comic Sans MS"/>
          <w:lang w:val="en-GB"/>
        </w:rPr>
        <w:br w:type="page"/>
      </w:r>
    </w:p>
    <w:p w:rsidR="006E1EED" w:rsidRDefault="0040648A" w:rsidP="006E1EED">
      <w:pPr>
        <w:pStyle w:val="CM19"/>
        <w:spacing w:after="0"/>
        <w:rPr>
          <w:rFonts w:ascii="Comic Sans MS" w:hAnsi="Comic Sans MS" w:cs="Times New Roman"/>
          <w:b/>
          <w:bCs/>
          <w:sz w:val="28"/>
          <w:szCs w:val="28"/>
          <w:lang w:val="en-GB"/>
        </w:rPr>
      </w:pPr>
      <w:r w:rsidRPr="003B6BC1">
        <w:rPr>
          <w:rFonts w:ascii="Comic Sans MS" w:hAnsi="Comic Sans MS" w:cs="Times New Roman"/>
          <w:b/>
          <w:bCs/>
          <w:sz w:val="28"/>
          <w:szCs w:val="28"/>
          <w:lang w:val="en-GB"/>
        </w:rPr>
        <w:lastRenderedPageBreak/>
        <w:t xml:space="preserve">Structure of the Self-Evaluation Report </w:t>
      </w:r>
    </w:p>
    <w:p w:rsidR="006E1EED" w:rsidRPr="006E1EED" w:rsidRDefault="006E1EED" w:rsidP="006E1EED">
      <w:pPr>
        <w:pStyle w:val="Default"/>
        <w:rPr>
          <w:lang w:val="en-GB"/>
        </w:rPr>
      </w:pPr>
    </w:p>
    <w:p w:rsidR="006E1EED" w:rsidRDefault="0040648A" w:rsidP="000C47C9">
      <w:pPr>
        <w:pStyle w:val="CM19"/>
        <w:spacing w:after="120"/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The self-evaluation report is structured according to the following points: </w:t>
      </w:r>
    </w:p>
    <w:p w:rsidR="00955024" w:rsidRPr="00955024" w:rsidRDefault="00955024" w:rsidP="00696AE1">
      <w:pPr>
        <w:pStyle w:val="CM19"/>
        <w:tabs>
          <w:tab w:val="left" w:pos="1077"/>
        </w:tabs>
        <w:spacing w:after="60"/>
        <w:rPr>
          <w:rFonts w:ascii="Comic Sans MS" w:hAnsi="Comic Sans MS" w:cs="Times New Roman"/>
          <w:b/>
          <w:bCs/>
          <w:lang w:val="en-GB"/>
        </w:rPr>
      </w:pPr>
      <w:r w:rsidRPr="00955024">
        <w:rPr>
          <w:rFonts w:ascii="Comic Sans MS" w:hAnsi="Comic Sans MS" w:cs="Times New Roman"/>
          <w:b/>
          <w:bCs/>
          <w:lang w:val="en-GB"/>
        </w:rPr>
        <w:t>Part 1</w:t>
      </w:r>
      <w:r>
        <w:rPr>
          <w:rFonts w:ascii="Comic Sans MS" w:hAnsi="Comic Sans MS" w:cs="Times New Roman"/>
          <w:b/>
          <w:bCs/>
          <w:lang w:val="en-GB"/>
        </w:rPr>
        <w:tab/>
        <w:t>GENERAL DATA</w:t>
      </w:r>
    </w:p>
    <w:p w:rsidR="0040648A" w:rsidRPr="003B6BC1" w:rsidRDefault="0040648A" w:rsidP="00D06434">
      <w:pPr>
        <w:pStyle w:val="Default"/>
        <w:numPr>
          <w:ilvl w:val="0"/>
          <w:numId w:val="4"/>
        </w:numPr>
        <w:rPr>
          <w:rFonts w:ascii="Comic Sans MS" w:hAnsi="Comic Sans MS"/>
          <w:b/>
          <w:bCs/>
          <w:color w:val="auto"/>
          <w:lang w:val="en-GB"/>
        </w:rPr>
      </w:pPr>
      <w:r w:rsidRPr="003B6BC1">
        <w:rPr>
          <w:rFonts w:ascii="Comic Sans MS" w:hAnsi="Comic Sans MS"/>
          <w:b/>
          <w:bCs/>
          <w:color w:val="auto"/>
          <w:lang w:val="en-GB"/>
        </w:rPr>
        <w:t xml:space="preserve">Judging the Quality of </w:t>
      </w:r>
      <w:r w:rsidR="00303E90" w:rsidRPr="003B6BC1">
        <w:rPr>
          <w:rFonts w:ascii="Comic Sans MS" w:hAnsi="Comic Sans MS"/>
          <w:b/>
          <w:bCs/>
          <w:color w:val="auto"/>
          <w:lang w:val="en-GB"/>
        </w:rPr>
        <w:t xml:space="preserve">NRC </w:t>
      </w:r>
      <w:r w:rsidRPr="003B6BC1">
        <w:rPr>
          <w:rFonts w:ascii="Comic Sans MS" w:hAnsi="Comic Sans MS" w:cs="Copperplate Gothic Bold"/>
          <w:b/>
          <w:bCs/>
          <w:color w:val="auto"/>
          <w:lang w:val="en-GB"/>
        </w:rPr>
        <w:t>Euro</w:t>
      </w:r>
      <w:r w:rsidR="00303E90" w:rsidRPr="003B6BC1">
        <w:rPr>
          <w:rFonts w:ascii="Comic Sans MS" w:hAnsi="Comic Sans MS" w:cs="Copperplate Gothic Bold"/>
          <w:b/>
          <w:bCs/>
          <w:color w:val="auto"/>
          <w:lang w:val="en-GB"/>
        </w:rPr>
        <w:t>M</w:t>
      </w:r>
      <w:r w:rsidRPr="003B6BC1">
        <w:rPr>
          <w:rFonts w:ascii="Comic Sans MS" w:hAnsi="Comic Sans MS" w:cs="Copperplate Gothic Bold"/>
          <w:b/>
          <w:bCs/>
          <w:color w:val="auto"/>
          <w:lang w:val="en-GB"/>
        </w:rPr>
        <w:t>aster</w:t>
      </w:r>
      <w:r w:rsidRPr="003B6BC1">
        <w:rPr>
          <w:rFonts w:ascii="Comic Sans MS" w:hAnsi="Comic Sans MS"/>
          <w:b/>
          <w:bCs/>
          <w:color w:val="auto"/>
          <w:lang w:val="en-GB"/>
        </w:rPr>
        <w:t xml:space="preserve"> Programmes</w:t>
      </w:r>
      <w:r w:rsidR="00A67A0B">
        <w:rPr>
          <w:rFonts w:ascii="Comic Sans MS" w:hAnsi="Comic Sans MS"/>
          <w:b/>
          <w:bCs/>
          <w:color w:val="auto"/>
          <w:lang w:val="en-GB"/>
        </w:rPr>
        <w:t>,</w:t>
      </w:r>
      <w:r w:rsidRPr="003B6BC1">
        <w:rPr>
          <w:rFonts w:ascii="Comic Sans MS" w:hAnsi="Comic Sans MS"/>
          <w:b/>
          <w:bCs/>
          <w:color w:val="auto"/>
          <w:lang w:val="en-GB"/>
        </w:rPr>
        <w:t xml:space="preserve"> “Fitness for Purpose” </w:t>
      </w:r>
    </w:p>
    <w:p w:rsidR="0040648A" w:rsidRPr="003B6BC1" w:rsidRDefault="0040648A" w:rsidP="00D06434">
      <w:pPr>
        <w:pStyle w:val="CM9"/>
        <w:numPr>
          <w:ilvl w:val="0"/>
          <w:numId w:val="4"/>
        </w:numPr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Study Programme structure </w:t>
      </w:r>
    </w:p>
    <w:p w:rsidR="0040648A" w:rsidRPr="003B6BC1" w:rsidRDefault="0040648A" w:rsidP="00D06434">
      <w:pPr>
        <w:pStyle w:val="CM9"/>
        <w:numPr>
          <w:ilvl w:val="0"/>
          <w:numId w:val="4"/>
        </w:numPr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Language </w:t>
      </w:r>
    </w:p>
    <w:p w:rsidR="0040648A" w:rsidRPr="003B6BC1" w:rsidRDefault="0040648A" w:rsidP="00D06434">
      <w:pPr>
        <w:pStyle w:val="Default"/>
        <w:numPr>
          <w:ilvl w:val="0"/>
          <w:numId w:val="4"/>
        </w:numPr>
        <w:rPr>
          <w:rFonts w:ascii="Comic Sans MS" w:hAnsi="Comic Sans MS"/>
          <w:b/>
          <w:bCs/>
          <w:color w:val="auto"/>
          <w:lang w:val="en-GB"/>
        </w:rPr>
      </w:pPr>
      <w:r w:rsidRPr="003B6BC1">
        <w:rPr>
          <w:rFonts w:ascii="Comic Sans MS" w:hAnsi="Comic Sans MS"/>
          <w:b/>
          <w:bCs/>
          <w:color w:val="auto"/>
          <w:lang w:val="en-GB"/>
        </w:rPr>
        <w:t xml:space="preserve">ECTS and Student Workload </w:t>
      </w:r>
    </w:p>
    <w:p w:rsidR="0040648A" w:rsidRPr="003B6BC1" w:rsidRDefault="0040648A" w:rsidP="00D06434">
      <w:pPr>
        <w:pStyle w:val="Default"/>
        <w:numPr>
          <w:ilvl w:val="0"/>
          <w:numId w:val="4"/>
        </w:numPr>
        <w:rPr>
          <w:rFonts w:ascii="Comic Sans MS" w:hAnsi="Comic Sans MS"/>
          <w:b/>
          <w:bCs/>
          <w:color w:val="auto"/>
          <w:lang w:val="en-GB"/>
        </w:rPr>
      </w:pPr>
      <w:r w:rsidRPr="003B6BC1">
        <w:rPr>
          <w:rFonts w:ascii="Comic Sans MS" w:hAnsi="Comic Sans MS"/>
          <w:b/>
          <w:bCs/>
          <w:color w:val="auto"/>
          <w:lang w:val="en-GB"/>
        </w:rPr>
        <w:t xml:space="preserve">Modules and Mobility </w:t>
      </w:r>
    </w:p>
    <w:p w:rsidR="0040648A" w:rsidRPr="003B6BC1" w:rsidRDefault="0040648A" w:rsidP="00D06434">
      <w:pPr>
        <w:pStyle w:val="CM9"/>
        <w:numPr>
          <w:ilvl w:val="0"/>
          <w:numId w:val="4"/>
        </w:numPr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Methods of Teaching and Learning </w:t>
      </w:r>
    </w:p>
    <w:p w:rsidR="0040648A" w:rsidRPr="003B6BC1" w:rsidRDefault="0040648A" w:rsidP="00D06434">
      <w:pPr>
        <w:pStyle w:val="CM9"/>
        <w:numPr>
          <w:ilvl w:val="0"/>
          <w:numId w:val="4"/>
        </w:numPr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Assessment procedures and performance criteria </w:t>
      </w:r>
    </w:p>
    <w:p w:rsidR="0040648A" w:rsidRPr="003B6BC1" w:rsidRDefault="0040648A" w:rsidP="00D06434">
      <w:pPr>
        <w:pStyle w:val="CM9"/>
        <w:numPr>
          <w:ilvl w:val="0"/>
          <w:numId w:val="4"/>
        </w:numPr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ECTS Grades (Rankings) </w:t>
      </w:r>
    </w:p>
    <w:p w:rsidR="0040648A" w:rsidRPr="003B6BC1" w:rsidRDefault="0040648A" w:rsidP="00D06434">
      <w:pPr>
        <w:pStyle w:val="Default"/>
        <w:numPr>
          <w:ilvl w:val="0"/>
          <w:numId w:val="4"/>
        </w:numPr>
        <w:rPr>
          <w:rFonts w:ascii="Comic Sans MS" w:hAnsi="Comic Sans MS"/>
          <w:b/>
          <w:bCs/>
          <w:color w:val="auto"/>
          <w:lang w:val="en-GB"/>
        </w:rPr>
      </w:pPr>
      <w:r w:rsidRPr="003B6BC1">
        <w:rPr>
          <w:rFonts w:ascii="Comic Sans MS" w:hAnsi="Comic Sans MS"/>
          <w:b/>
          <w:bCs/>
          <w:color w:val="auto"/>
          <w:lang w:val="en-GB"/>
        </w:rPr>
        <w:t xml:space="preserve">Diploma Supplement </w:t>
      </w:r>
    </w:p>
    <w:p w:rsidR="0040648A" w:rsidRDefault="00A67A0B" w:rsidP="00D06434">
      <w:pPr>
        <w:pStyle w:val="Default"/>
        <w:numPr>
          <w:ilvl w:val="0"/>
          <w:numId w:val="4"/>
        </w:numPr>
        <w:rPr>
          <w:rFonts w:ascii="Comic Sans MS" w:hAnsi="Comic Sans MS"/>
          <w:b/>
          <w:bCs/>
          <w:color w:val="auto"/>
          <w:lang w:val="en-GB"/>
        </w:rPr>
      </w:pPr>
      <w:r>
        <w:rPr>
          <w:rFonts w:ascii="Comic Sans MS" w:hAnsi="Comic Sans MS"/>
          <w:b/>
          <w:bCs/>
          <w:color w:val="auto"/>
          <w:lang w:val="en-GB"/>
        </w:rPr>
        <w:t>Quality Assurance</w:t>
      </w:r>
    </w:p>
    <w:p w:rsidR="0040648A" w:rsidRPr="00A67A0B" w:rsidRDefault="0040648A" w:rsidP="00D06434">
      <w:pPr>
        <w:pStyle w:val="Default"/>
        <w:numPr>
          <w:ilvl w:val="0"/>
          <w:numId w:val="4"/>
        </w:numPr>
        <w:rPr>
          <w:rFonts w:ascii="Comic Sans MS" w:hAnsi="Comic Sans MS"/>
          <w:b/>
          <w:bCs/>
          <w:color w:val="auto"/>
          <w:lang w:val="en-GB"/>
        </w:rPr>
      </w:pPr>
      <w:r w:rsidRPr="00A67A0B">
        <w:rPr>
          <w:rFonts w:ascii="Comic Sans MS" w:hAnsi="Comic Sans MS"/>
          <w:b/>
          <w:bCs/>
          <w:lang w:val="en-GB"/>
        </w:rPr>
        <w:t xml:space="preserve">Employability </w:t>
      </w:r>
    </w:p>
    <w:p w:rsidR="00955024" w:rsidRPr="00955024" w:rsidRDefault="00955024" w:rsidP="00696AE1">
      <w:pPr>
        <w:pStyle w:val="CM19"/>
        <w:tabs>
          <w:tab w:val="left" w:pos="1077"/>
        </w:tabs>
        <w:spacing w:before="60" w:after="60"/>
        <w:rPr>
          <w:rFonts w:ascii="Comic Sans MS" w:hAnsi="Comic Sans MS" w:cs="Times New Roman"/>
          <w:b/>
          <w:bCs/>
          <w:lang w:val="en-GB"/>
        </w:rPr>
      </w:pPr>
      <w:r w:rsidRPr="00955024">
        <w:rPr>
          <w:rFonts w:ascii="Comic Sans MS" w:hAnsi="Comic Sans MS" w:cs="Times New Roman"/>
          <w:b/>
          <w:bCs/>
          <w:lang w:val="en-GB"/>
        </w:rPr>
        <w:t xml:space="preserve">Part </w:t>
      </w:r>
      <w:r>
        <w:rPr>
          <w:rFonts w:ascii="Comic Sans MS" w:hAnsi="Comic Sans MS" w:cs="Times New Roman"/>
          <w:b/>
          <w:bCs/>
          <w:lang w:val="en-GB"/>
        </w:rPr>
        <w:t>2</w:t>
      </w:r>
      <w:r>
        <w:rPr>
          <w:rFonts w:ascii="Comic Sans MS" w:hAnsi="Comic Sans MS" w:cs="Times New Roman"/>
          <w:b/>
          <w:bCs/>
          <w:lang w:val="en-GB"/>
        </w:rPr>
        <w:tab/>
      </w:r>
      <w:r w:rsidR="00696AE1">
        <w:rPr>
          <w:rFonts w:ascii="Comic Sans MS" w:hAnsi="Comic Sans MS" w:cs="Times New Roman"/>
          <w:b/>
          <w:bCs/>
          <w:lang w:val="en-GB"/>
        </w:rPr>
        <w:t xml:space="preserve">NUCLEAR AND RADIOCHEMISTRY </w:t>
      </w:r>
      <w:r w:rsidR="00CA50DF" w:rsidRPr="00CA50DF">
        <w:rPr>
          <w:rFonts w:ascii="Comic Sans MS" w:hAnsi="Comic Sans MS" w:cs="Times New Roman"/>
          <w:b/>
          <w:bCs/>
          <w:lang w:val="en-GB"/>
        </w:rPr>
        <w:t>CURRICULUM DESCRIPTION</w:t>
      </w:r>
    </w:p>
    <w:p w:rsidR="007E659B" w:rsidRDefault="002748ED" w:rsidP="000C47C9">
      <w:pPr>
        <w:pStyle w:val="CM19"/>
        <w:spacing w:before="120"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NRC </w:t>
      </w:r>
      <w:r w:rsidR="00A67A0B">
        <w:rPr>
          <w:rFonts w:ascii="Comic Sans MS" w:hAnsi="Comic Sans MS" w:cs="Times New Roman"/>
          <w:b/>
          <w:bCs/>
          <w:sz w:val="26"/>
          <w:szCs w:val="26"/>
          <w:lang w:val="en-GB"/>
        </w:rPr>
        <w:t>applicants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that </w:t>
      </w:r>
      <w:r w:rsidR="00A67A0B">
        <w:rPr>
          <w:rFonts w:ascii="Comic Sans MS" w:hAnsi="Comic Sans MS" w:cs="Times New Roman"/>
          <w:b/>
          <w:bCs/>
          <w:sz w:val="26"/>
          <w:szCs w:val="26"/>
          <w:lang w:val="en-GB"/>
        </w:rPr>
        <w:t>are part of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chemistry departments or other higher </w:t>
      </w:r>
      <w:r w:rsidR="00A67A0B">
        <w:rPr>
          <w:rFonts w:ascii="Comic Sans MS" w:hAnsi="Comic Sans MS" w:cs="Times New Roman"/>
          <w:b/>
          <w:bCs/>
          <w:sz w:val="26"/>
          <w:szCs w:val="26"/>
          <w:lang w:val="en-GB"/>
        </w:rPr>
        <w:t>sections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that have already </w:t>
      </w:r>
      <w:r w:rsidR="00A67A0B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been 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successfully accredited </w:t>
      </w:r>
      <w:r w:rsidRPr="003B6BC1">
        <w:rPr>
          <w:rFonts w:ascii="Comic Sans MS" w:hAnsi="Comic Sans MS" w:cs="Times New Roman"/>
          <w:b/>
          <w:sz w:val="26"/>
          <w:szCs w:val="26"/>
          <w:lang w:val="en-GB"/>
        </w:rPr>
        <w:t xml:space="preserve">by </w:t>
      </w:r>
      <w:r w:rsidR="00A67A0B">
        <w:rPr>
          <w:rFonts w:ascii="Comic Sans MS" w:hAnsi="Comic Sans MS" w:cs="Times New Roman"/>
          <w:b/>
          <w:sz w:val="26"/>
          <w:szCs w:val="26"/>
          <w:lang w:val="en-GB"/>
        </w:rPr>
        <w:t>ECTNA</w:t>
      </w:r>
      <w:r w:rsidRPr="003B6BC1">
        <w:rPr>
          <w:rFonts w:ascii="Comic Sans MS" w:hAnsi="Comic Sans MS" w:cs="Times New Roman"/>
          <w:b/>
          <w:sz w:val="26"/>
          <w:szCs w:val="26"/>
          <w:lang w:val="en-GB"/>
        </w:rPr>
        <w:t xml:space="preserve"> and granted the right to award their graduates the Chemistry</w:t>
      </w:r>
      <w:r w:rsidRPr="003B6BC1">
        <w:rPr>
          <w:rFonts w:ascii="Comic Sans MS" w:hAnsi="Comic Sans MS" w:cs="Times New Roman"/>
          <w:sz w:val="26"/>
          <w:szCs w:val="26"/>
          <w:lang w:val="en-GB"/>
        </w:rPr>
        <w:t xml:space="preserve"> </w:t>
      </w:r>
      <w:r w:rsidRPr="003B6BC1">
        <w:rPr>
          <w:rFonts w:ascii="Comic Sans MS" w:hAnsi="Comic Sans MS"/>
          <w:sz w:val="26"/>
          <w:szCs w:val="26"/>
          <w:lang w:val="en-GB"/>
        </w:rPr>
        <w:t>Euromaster</w:t>
      </w:r>
      <w:r w:rsidRPr="003B6BC1">
        <w:rPr>
          <w:rFonts w:ascii="Comic Sans MS" w:hAnsi="Comic Sans MS" w:cs="Times New Roman"/>
          <w:sz w:val="26"/>
          <w:szCs w:val="26"/>
          <w:vertAlign w:val="superscript"/>
          <w:lang w:val="en-GB"/>
        </w:rPr>
        <w:t>®</w:t>
      </w:r>
      <w:r w:rsidRPr="003B6BC1">
        <w:rPr>
          <w:rFonts w:ascii="Comic Sans MS" w:hAnsi="Comic Sans MS" w:cs="Times New Roman"/>
          <w:sz w:val="26"/>
          <w:szCs w:val="26"/>
          <w:lang w:val="en-GB"/>
        </w:rPr>
        <w:t xml:space="preserve"> </w:t>
      </w:r>
      <w:r w:rsidRPr="003B6BC1">
        <w:rPr>
          <w:rFonts w:ascii="Comic Sans MS" w:hAnsi="Comic Sans MS" w:cs="Times New Roman"/>
          <w:b/>
          <w:sz w:val="26"/>
          <w:szCs w:val="26"/>
          <w:lang w:val="en-GB"/>
        </w:rPr>
        <w:t>Label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</w:t>
      </w:r>
      <w:r w:rsidR="00A67A0B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need 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>prepare and submit only the NRC-</w:t>
      </w:r>
      <w:r w:rsidR="000C435E">
        <w:rPr>
          <w:rFonts w:ascii="Comic Sans MS" w:hAnsi="Comic Sans MS" w:cs="Times New Roman"/>
          <w:b/>
          <w:bCs/>
          <w:sz w:val="26"/>
          <w:szCs w:val="26"/>
          <w:lang w:val="en-GB"/>
        </w:rPr>
        <w:t>relevant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parts, </w:t>
      </w:r>
      <w:r w:rsidR="00A67A0B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i.e. </w:t>
      </w:r>
      <w:r w:rsidR="00B6440A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>P</w:t>
      </w:r>
      <w:r w:rsidR="000C435E">
        <w:rPr>
          <w:rFonts w:ascii="Comic Sans MS" w:hAnsi="Comic Sans MS" w:cs="Times New Roman"/>
          <w:b/>
          <w:bCs/>
          <w:sz w:val="26"/>
          <w:szCs w:val="26"/>
          <w:lang w:val="en-GB"/>
        </w:rPr>
        <w:t>art</w:t>
      </w:r>
      <w:r w:rsidR="00B6440A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s </w:t>
      </w:r>
      <w:r w:rsidR="000C435E">
        <w:rPr>
          <w:rFonts w:ascii="Comic Sans MS" w:hAnsi="Comic Sans MS" w:cs="Times New Roman"/>
          <w:b/>
          <w:bCs/>
          <w:sz w:val="26"/>
          <w:szCs w:val="26"/>
          <w:lang w:val="en-GB"/>
        </w:rPr>
        <w:t>1.</w:t>
      </w:r>
      <w:r w:rsidR="00B6440A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 and </w:t>
      </w:r>
      <w:r w:rsidR="000C435E">
        <w:rPr>
          <w:rFonts w:ascii="Comic Sans MS" w:hAnsi="Comic Sans MS" w:cs="Times New Roman"/>
          <w:b/>
          <w:bCs/>
          <w:sz w:val="26"/>
          <w:szCs w:val="26"/>
          <w:lang w:val="en-GB"/>
        </w:rPr>
        <w:t>2.</w:t>
      </w:r>
      <w:r w:rsidR="00B6440A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>II</w:t>
      </w:r>
      <w:r w:rsidR="000C435E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and Part 2</w:t>
      </w:r>
      <w:r w:rsidR="00B6440A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>.</w:t>
      </w:r>
    </w:p>
    <w:p w:rsidR="008C2A8B" w:rsidRDefault="008C2A8B" w:rsidP="000C435E">
      <w:pPr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</w:p>
    <w:p w:rsidR="000C47C9" w:rsidRPr="003B6BC1" w:rsidRDefault="000C47C9" w:rsidP="000C435E">
      <w:pPr>
        <w:pStyle w:val="Default"/>
        <w:spacing w:after="120"/>
        <w:rPr>
          <w:rFonts w:ascii="Comic Sans MS" w:hAnsi="Comic Sans MS"/>
          <w:b/>
          <w:bCs/>
          <w:color w:val="auto"/>
          <w:lang w:val="en-GB"/>
        </w:rPr>
      </w:pPr>
      <w:r w:rsidRPr="003B6BC1">
        <w:rPr>
          <w:rFonts w:ascii="Comic Sans MS" w:hAnsi="Comic Sans MS"/>
          <w:b/>
          <w:bCs/>
          <w:color w:val="auto"/>
          <w:lang w:val="en-GB"/>
        </w:rPr>
        <w:t>The following documentation sh</w:t>
      </w:r>
      <w:r>
        <w:rPr>
          <w:rFonts w:ascii="Comic Sans MS" w:hAnsi="Comic Sans MS"/>
          <w:b/>
          <w:bCs/>
          <w:color w:val="auto"/>
          <w:lang w:val="en-GB"/>
        </w:rPr>
        <w:t>all</w:t>
      </w:r>
      <w:r w:rsidRPr="003B6BC1">
        <w:rPr>
          <w:rFonts w:ascii="Comic Sans MS" w:hAnsi="Comic Sans MS"/>
          <w:b/>
          <w:bCs/>
          <w:color w:val="auto"/>
          <w:lang w:val="en-GB"/>
        </w:rPr>
        <w:t xml:space="preserve"> be attached to the self-evaluation report: </w:t>
      </w:r>
    </w:p>
    <w:p w:rsidR="000C47C9" w:rsidRPr="003B6BC1" w:rsidRDefault="000C47C9" w:rsidP="000C47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rPr>
          <w:rFonts w:ascii="Comic Sans MS" w:hAnsi="Comic Sans MS"/>
          <w:color w:val="auto"/>
          <w:lang w:val="en-GB"/>
        </w:rPr>
      </w:pPr>
      <w:proofErr w:type="gramStart"/>
      <w:r w:rsidRPr="003B6BC1">
        <w:rPr>
          <w:rFonts w:ascii="Comic Sans MS" w:hAnsi="Comic Sans MS"/>
          <w:color w:val="auto"/>
          <w:lang w:val="en-GB"/>
        </w:rPr>
        <w:t>Appendix 1.</w:t>
      </w:r>
      <w:proofErr w:type="gramEnd"/>
      <w:r w:rsidRPr="003B6BC1">
        <w:rPr>
          <w:rFonts w:ascii="Comic Sans MS" w:hAnsi="Comic Sans MS"/>
          <w:color w:val="auto"/>
          <w:lang w:val="en-GB"/>
        </w:rPr>
        <w:t xml:space="preserve"> </w:t>
      </w:r>
      <w:r w:rsidRPr="003B6BC1">
        <w:rPr>
          <w:rFonts w:ascii="Comic Sans MS" w:hAnsi="Comic Sans MS"/>
          <w:color w:val="auto"/>
          <w:lang w:val="en-GB"/>
        </w:rPr>
        <w:tab/>
      </w:r>
      <w:r>
        <w:rPr>
          <w:rFonts w:ascii="Comic Sans MS" w:hAnsi="Comic Sans MS"/>
          <w:color w:val="auto"/>
          <w:lang w:val="en-GB"/>
        </w:rPr>
        <w:t>Outline of the study programme.</w:t>
      </w:r>
    </w:p>
    <w:p w:rsidR="000C47C9" w:rsidRPr="003B6BC1" w:rsidRDefault="000C47C9" w:rsidP="000C47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rPr>
          <w:rFonts w:ascii="Comic Sans MS" w:hAnsi="Comic Sans MS"/>
          <w:color w:val="auto"/>
          <w:lang w:val="en-GB"/>
        </w:rPr>
      </w:pPr>
      <w:proofErr w:type="gramStart"/>
      <w:r w:rsidRPr="003B6BC1">
        <w:rPr>
          <w:rFonts w:ascii="Comic Sans MS" w:hAnsi="Comic Sans MS"/>
          <w:color w:val="auto"/>
          <w:lang w:val="en-GB"/>
        </w:rPr>
        <w:t>Appendix 2.</w:t>
      </w:r>
      <w:proofErr w:type="gramEnd"/>
      <w:r w:rsidRPr="003B6BC1">
        <w:rPr>
          <w:rFonts w:ascii="Comic Sans MS" w:hAnsi="Comic Sans MS"/>
          <w:color w:val="auto"/>
          <w:lang w:val="en-GB"/>
        </w:rPr>
        <w:t xml:space="preserve"> A brief statement on resources available for the programme: laboratories, libraries, ICT, other resources</w:t>
      </w:r>
      <w:r>
        <w:rPr>
          <w:rFonts w:ascii="Comic Sans MS" w:hAnsi="Comic Sans MS"/>
          <w:color w:val="auto"/>
          <w:lang w:val="en-GB"/>
        </w:rPr>
        <w:t xml:space="preserve"> etc</w:t>
      </w:r>
      <w:r w:rsidRPr="003B6BC1">
        <w:rPr>
          <w:rFonts w:ascii="Comic Sans MS" w:hAnsi="Comic Sans MS"/>
          <w:color w:val="auto"/>
          <w:lang w:val="en-GB"/>
        </w:rPr>
        <w:t xml:space="preserve">. The statement should follow the structure described in the Assessment Group Site inspection suggestions in </w:t>
      </w:r>
      <w:r>
        <w:rPr>
          <w:rFonts w:ascii="Comic Sans MS" w:hAnsi="Comic Sans MS"/>
          <w:color w:val="auto"/>
          <w:lang w:val="en-GB"/>
        </w:rPr>
        <w:t>Appendix IV.</w:t>
      </w:r>
    </w:p>
    <w:p w:rsidR="000C47C9" w:rsidRPr="003B6BC1" w:rsidRDefault="000C47C9" w:rsidP="000C47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rPr>
          <w:rFonts w:ascii="Comic Sans MS" w:hAnsi="Comic Sans MS"/>
          <w:color w:val="auto"/>
          <w:lang w:val="en-GB"/>
        </w:rPr>
      </w:pPr>
      <w:proofErr w:type="gramStart"/>
      <w:r w:rsidRPr="003B6BC1">
        <w:rPr>
          <w:rFonts w:ascii="Comic Sans MS" w:hAnsi="Comic Sans MS"/>
          <w:color w:val="auto"/>
          <w:lang w:val="en-GB"/>
        </w:rPr>
        <w:t>Appendix 3.</w:t>
      </w:r>
      <w:proofErr w:type="gramEnd"/>
      <w:r w:rsidRPr="003B6BC1">
        <w:rPr>
          <w:rFonts w:ascii="Comic Sans MS" w:hAnsi="Comic Sans MS"/>
          <w:color w:val="auto"/>
          <w:lang w:val="en-GB"/>
        </w:rPr>
        <w:t xml:space="preserve"> Names of the </w:t>
      </w:r>
      <w:r>
        <w:rPr>
          <w:rFonts w:ascii="Comic Sans MS" w:hAnsi="Comic Sans MS"/>
          <w:color w:val="auto"/>
          <w:lang w:val="en-GB"/>
        </w:rPr>
        <w:t xml:space="preserve">key </w:t>
      </w:r>
      <w:r w:rsidRPr="003B6BC1">
        <w:rPr>
          <w:rFonts w:ascii="Comic Sans MS" w:hAnsi="Comic Sans MS"/>
          <w:color w:val="auto"/>
          <w:lang w:val="en-GB"/>
        </w:rPr>
        <w:t xml:space="preserve">academic staff (teaching staff) involved in delivering the degree programme. For each member of staff involved in delivering the study programme </w:t>
      </w:r>
      <w:r w:rsidRPr="00F8025B">
        <w:rPr>
          <w:rFonts w:ascii="Comic Sans MS" w:hAnsi="Comic Sans MS"/>
          <w:i/>
          <w:color w:val="auto"/>
          <w:lang w:val="en-GB"/>
        </w:rPr>
        <w:t>Curriculum Vitae</w:t>
      </w:r>
      <w:r w:rsidRPr="003B6BC1">
        <w:rPr>
          <w:rFonts w:ascii="Comic Sans MS" w:hAnsi="Comic Sans MS"/>
          <w:color w:val="auto"/>
          <w:lang w:val="en-GB"/>
        </w:rPr>
        <w:t xml:space="preserve"> (</w:t>
      </w:r>
      <w:r w:rsidRPr="003B6BC1">
        <w:rPr>
          <w:rFonts w:ascii="Comic Sans MS" w:hAnsi="Comic Sans MS"/>
          <w:b/>
          <w:bCs/>
          <w:i/>
          <w:iCs/>
          <w:color w:val="auto"/>
          <w:lang w:val="en-GB"/>
        </w:rPr>
        <w:t>not more than one page</w:t>
      </w:r>
      <w:r w:rsidRPr="003B6BC1">
        <w:rPr>
          <w:rFonts w:ascii="Comic Sans MS" w:hAnsi="Comic Sans MS"/>
          <w:color w:val="auto"/>
          <w:lang w:val="en-GB"/>
        </w:rPr>
        <w:t>) and a publications list covering the last three years</w:t>
      </w:r>
      <w:r>
        <w:rPr>
          <w:rFonts w:ascii="Comic Sans MS" w:hAnsi="Comic Sans MS"/>
          <w:color w:val="auto"/>
          <w:lang w:val="en-GB"/>
        </w:rPr>
        <w:t xml:space="preserve"> shall be provided.</w:t>
      </w:r>
      <w:r w:rsidRPr="003B6BC1">
        <w:rPr>
          <w:rFonts w:ascii="Comic Sans MS" w:hAnsi="Comic Sans MS"/>
          <w:color w:val="auto"/>
          <w:lang w:val="en-GB"/>
        </w:rPr>
        <w:t xml:space="preserve"> </w:t>
      </w:r>
    </w:p>
    <w:p w:rsidR="000C47C9" w:rsidRPr="003B6BC1" w:rsidRDefault="000C47C9" w:rsidP="000C47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rPr>
          <w:rFonts w:ascii="Comic Sans MS" w:hAnsi="Comic Sans MS"/>
          <w:color w:val="auto"/>
          <w:lang w:val="en-GB"/>
        </w:rPr>
      </w:pPr>
      <w:proofErr w:type="gramStart"/>
      <w:r w:rsidRPr="003B6BC1">
        <w:rPr>
          <w:rFonts w:ascii="Comic Sans MS" w:hAnsi="Comic Sans MS"/>
          <w:color w:val="auto"/>
          <w:lang w:val="en-GB"/>
        </w:rPr>
        <w:t xml:space="preserve">Appendix </w:t>
      </w:r>
      <w:r>
        <w:rPr>
          <w:rFonts w:ascii="Comic Sans MS" w:hAnsi="Comic Sans MS"/>
          <w:color w:val="auto"/>
          <w:lang w:val="en-GB"/>
        </w:rPr>
        <w:t>4</w:t>
      </w:r>
      <w:r w:rsidRPr="003B6BC1">
        <w:rPr>
          <w:rFonts w:ascii="Comic Sans MS" w:hAnsi="Comic Sans MS"/>
          <w:color w:val="auto"/>
          <w:lang w:val="en-GB"/>
        </w:rPr>
        <w:t>.</w:t>
      </w:r>
      <w:proofErr w:type="gramEnd"/>
      <w:r w:rsidRPr="003B6BC1">
        <w:rPr>
          <w:rFonts w:ascii="Comic Sans MS" w:hAnsi="Comic Sans MS"/>
          <w:color w:val="auto"/>
          <w:lang w:val="en-GB"/>
        </w:rPr>
        <w:t xml:space="preserve"> Official institutional regulations defining the study programme which is the subject of the application. </w:t>
      </w:r>
    </w:p>
    <w:p w:rsidR="000C47C9" w:rsidRPr="003B6BC1" w:rsidRDefault="000C47C9" w:rsidP="000C47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rPr>
          <w:rFonts w:ascii="Comic Sans MS" w:hAnsi="Comic Sans MS"/>
          <w:color w:val="auto"/>
          <w:lang w:val="en-GB"/>
        </w:rPr>
      </w:pPr>
      <w:proofErr w:type="gramStart"/>
      <w:r w:rsidRPr="003B6BC1">
        <w:rPr>
          <w:rFonts w:ascii="Comic Sans MS" w:hAnsi="Comic Sans MS"/>
          <w:color w:val="auto"/>
          <w:lang w:val="en-GB"/>
        </w:rPr>
        <w:t xml:space="preserve">Appendix </w:t>
      </w:r>
      <w:r>
        <w:rPr>
          <w:rFonts w:ascii="Comic Sans MS" w:hAnsi="Comic Sans MS"/>
          <w:color w:val="auto"/>
          <w:lang w:val="en-GB"/>
        </w:rPr>
        <w:t>5</w:t>
      </w:r>
      <w:r w:rsidRPr="003B6BC1">
        <w:rPr>
          <w:rFonts w:ascii="Comic Sans MS" w:hAnsi="Comic Sans MS"/>
          <w:color w:val="auto"/>
          <w:lang w:val="en-GB"/>
        </w:rPr>
        <w:t>.</w:t>
      </w:r>
      <w:proofErr w:type="gramEnd"/>
      <w:r w:rsidRPr="003B6BC1">
        <w:rPr>
          <w:rFonts w:ascii="Comic Sans MS" w:hAnsi="Comic Sans MS"/>
          <w:color w:val="auto"/>
          <w:lang w:val="en-GB"/>
        </w:rPr>
        <w:t xml:space="preserve"> </w:t>
      </w:r>
      <w:proofErr w:type="gramStart"/>
      <w:r w:rsidRPr="003B6BC1">
        <w:rPr>
          <w:rFonts w:ascii="Comic Sans MS" w:hAnsi="Comic Sans MS"/>
          <w:color w:val="auto"/>
          <w:lang w:val="en-GB"/>
        </w:rPr>
        <w:t>An example of the Diploma Supplement issued by the institution.</w:t>
      </w:r>
      <w:proofErr w:type="gramEnd"/>
      <w:r w:rsidRPr="003B6BC1">
        <w:rPr>
          <w:rFonts w:ascii="Comic Sans MS" w:hAnsi="Comic Sans MS"/>
          <w:color w:val="auto"/>
          <w:lang w:val="en-GB"/>
        </w:rPr>
        <w:t xml:space="preserve"> </w:t>
      </w:r>
    </w:p>
    <w:p w:rsidR="000C47C9" w:rsidRPr="000C435E" w:rsidRDefault="000C47C9" w:rsidP="000C435E">
      <w:pPr>
        <w:spacing w:before="240" w:after="0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 xml:space="preserve">The complete self-evaluation report </w:t>
      </w:r>
      <w:r>
        <w:rPr>
          <w:rFonts w:ascii="Comic Sans MS" w:hAnsi="Comic Sans MS" w:cs="Times New Roman"/>
          <w:lang w:val="en-GB"/>
        </w:rPr>
        <w:t>should</w:t>
      </w:r>
      <w:r w:rsidRPr="003B6BC1">
        <w:rPr>
          <w:rFonts w:ascii="Comic Sans MS" w:hAnsi="Comic Sans MS" w:cs="Times New Roman"/>
          <w:lang w:val="en-GB"/>
        </w:rPr>
        <w:t xml:space="preserve"> be made available in electronic format </w:t>
      </w:r>
      <w:r w:rsidRPr="003B6BC1">
        <w:rPr>
          <w:rFonts w:ascii="Comic Sans MS" w:hAnsi="Comic Sans MS" w:cs="Times New Roman"/>
          <w:b/>
          <w:bCs/>
          <w:lang w:val="en-GB"/>
        </w:rPr>
        <w:t>as one single</w:t>
      </w:r>
      <w:r>
        <w:rPr>
          <w:rFonts w:ascii="Comic Sans MS" w:hAnsi="Comic Sans MS" w:cs="Times New Roman"/>
          <w:b/>
          <w:bCs/>
          <w:lang w:val="en-GB"/>
        </w:rPr>
        <w:t xml:space="preserve"> pdf</w:t>
      </w:r>
      <w:r w:rsidRPr="003B6BC1">
        <w:rPr>
          <w:rFonts w:ascii="Comic Sans MS" w:hAnsi="Comic Sans MS" w:cs="Times New Roman"/>
          <w:b/>
          <w:bCs/>
          <w:lang w:val="en-GB"/>
        </w:rPr>
        <w:t xml:space="preserve"> file</w:t>
      </w:r>
      <w:r w:rsidRPr="003B6BC1">
        <w:rPr>
          <w:rFonts w:ascii="Comic Sans MS" w:hAnsi="Comic Sans MS" w:cs="Times New Roman"/>
          <w:lang w:val="en-GB"/>
        </w:rPr>
        <w:t>.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br w:type="page"/>
      </w:r>
    </w:p>
    <w:p w:rsidR="000C435E" w:rsidRPr="00CA50DF" w:rsidRDefault="000C435E" w:rsidP="000C435E">
      <w:pPr>
        <w:pStyle w:val="CM19"/>
        <w:tabs>
          <w:tab w:val="left" w:pos="1077"/>
        </w:tabs>
        <w:spacing w:after="180"/>
        <w:rPr>
          <w:rFonts w:ascii="Comic Sans MS" w:hAnsi="Comic Sans MS" w:cs="Times New Roman"/>
          <w:b/>
          <w:bCs/>
          <w:sz w:val="30"/>
          <w:szCs w:val="30"/>
          <w:lang w:val="en-GB"/>
        </w:rPr>
      </w:pPr>
      <w:r w:rsidRPr="00CA50DF">
        <w:rPr>
          <w:rFonts w:ascii="Comic Sans MS" w:hAnsi="Comic Sans MS" w:cs="Times New Roman"/>
          <w:b/>
          <w:bCs/>
          <w:sz w:val="30"/>
          <w:szCs w:val="30"/>
          <w:lang w:val="en-GB"/>
        </w:rPr>
        <w:lastRenderedPageBreak/>
        <w:t>Part 1</w:t>
      </w:r>
      <w:r w:rsidRPr="00CA50DF">
        <w:rPr>
          <w:rFonts w:ascii="Comic Sans MS" w:hAnsi="Comic Sans MS" w:cs="Times New Roman"/>
          <w:b/>
          <w:bCs/>
          <w:sz w:val="30"/>
          <w:szCs w:val="30"/>
          <w:lang w:val="en-GB"/>
        </w:rPr>
        <w:tab/>
        <w:t>GENERAL DATA</w:t>
      </w:r>
    </w:p>
    <w:p w:rsidR="006E1EED" w:rsidRPr="005C0BF2" w:rsidRDefault="0040648A" w:rsidP="005C0BF2">
      <w:pPr>
        <w:pStyle w:val="CM19"/>
        <w:keepNext/>
        <w:spacing w:after="0"/>
        <w:ind w:left="426" w:hanging="426"/>
        <w:rPr>
          <w:rFonts w:ascii="Comic Sans MS" w:hAnsi="Comic Sans MS" w:cs="Times New Roman"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I. Judging the Quality of </w:t>
      </w:r>
      <w:r w:rsidR="00303E90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NRC </w:t>
      </w:r>
      <w:r w:rsidRPr="003B6BC1">
        <w:rPr>
          <w:rFonts w:ascii="Comic Sans MS" w:hAnsi="Comic Sans MS" w:cs="Copperplate Gothic Bold"/>
          <w:sz w:val="26"/>
          <w:szCs w:val="26"/>
          <w:lang w:val="en-GB"/>
        </w:rPr>
        <w:t>Euro</w:t>
      </w:r>
      <w:r w:rsidR="00303E90" w:rsidRPr="003B6BC1">
        <w:rPr>
          <w:rFonts w:ascii="Comic Sans MS" w:hAnsi="Comic Sans MS" w:cs="Copperplate Gothic Bold"/>
          <w:sz w:val="26"/>
          <w:szCs w:val="26"/>
          <w:lang w:val="en-GB"/>
        </w:rPr>
        <w:t>M</w:t>
      </w:r>
      <w:r w:rsidRPr="003B6BC1">
        <w:rPr>
          <w:rFonts w:ascii="Comic Sans MS" w:hAnsi="Comic Sans MS" w:cs="Copperplate Gothic Bold"/>
          <w:sz w:val="26"/>
          <w:szCs w:val="26"/>
          <w:lang w:val="en-GB"/>
        </w:rPr>
        <w:t>aster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Programmes: “Fitness for Purpose” </w:t>
      </w:r>
      <w:r w:rsidR="00F21975" w:rsidRPr="00F21975">
        <w:rPr>
          <w:rFonts w:ascii="Comic Sans MS" w:hAnsi="Comic Sans MS" w:cs="Times New Roman"/>
          <w:bCs/>
          <w:sz w:val="26"/>
          <w:szCs w:val="26"/>
          <w:lang w:val="en-GB"/>
        </w:rPr>
        <w:t>(</w:t>
      </w:r>
      <w:r w:rsidR="00F21975" w:rsidRPr="00F21975">
        <w:rPr>
          <w:rFonts w:ascii="Comic Sans MS" w:hAnsi="Comic Sans MS" w:cs="Times New Roman"/>
          <w:bCs/>
          <w:lang w:val="en-GB"/>
        </w:rPr>
        <w:t>Please do not use more than one page)</w:t>
      </w:r>
    </w:p>
    <w:p w:rsidR="00F21975" w:rsidRDefault="00F21975" w:rsidP="00EB7688">
      <w:pPr>
        <w:pStyle w:val="CM19"/>
        <w:spacing w:after="0"/>
        <w:rPr>
          <w:rFonts w:ascii="Comic Sans MS" w:hAnsi="Comic Sans MS" w:cs="Times New Roman"/>
          <w:lang w:val="en-GB"/>
        </w:rPr>
      </w:pPr>
    </w:p>
    <w:p w:rsidR="005C0BF2" w:rsidRPr="005C0BF2" w:rsidRDefault="005C0BF2" w:rsidP="005C0BF2">
      <w:pPr>
        <w:pStyle w:val="Default"/>
        <w:rPr>
          <w:lang w:val="en-GB"/>
        </w:rPr>
      </w:pPr>
    </w:p>
    <w:p w:rsidR="00F21975" w:rsidRDefault="00F21975">
      <w:pPr>
        <w:rPr>
          <w:rFonts w:ascii="Comic Sans MS" w:hAnsi="Comic Sans MS" w:cs="Times New Roman"/>
          <w:sz w:val="24"/>
          <w:szCs w:val="24"/>
          <w:lang w:val="en-GB"/>
        </w:rPr>
      </w:pPr>
      <w:r>
        <w:rPr>
          <w:rFonts w:ascii="Comic Sans MS" w:hAnsi="Comic Sans MS" w:cs="Times New Roman"/>
          <w:lang w:val="en-GB"/>
        </w:rPr>
        <w:br w:type="page"/>
      </w:r>
    </w:p>
    <w:p w:rsidR="00F21975" w:rsidRDefault="0040648A" w:rsidP="00F21975">
      <w:pPr>
        <w:pStyle w:val="CM19"/>
        <w:spacing w:after="0"/>
        <w:ind w:left="567" w:hanging="567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II. Study Programme </w:t>
      </w:r>
    </w:p>
    <w:p w:rsidR="0040648A" w:rsidRDefault="00F21975" w:rsidP="00F21975">
      <w:pPr>
        <w:pStyle w:val="CM19"/>
        <w:spacing w:after="0"/>
        <w:ind w:left="567" w:hanging="567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ab/>
      </w:r>
      <w:r w:rsidRPr="00F21975">
        <w:rPr>
          <w:rFonts w:ascii="Comic Sans MS" w:hAnsi="Comic Sans MS" w:cs="Times New Roman"/>
          <w:lang w:val="en-GB"/>
        </w:rPr>
        <w:t>(</w:t>
      </w:r>
      <w:r w:rsidRPr="003B6BC1">
        <w:rPr>
          <w:rFonts w:ascii="Comic Sans MS" w:hAnsi="Comic Sans MS" w:cs="Times New Roman"/>
          <w:lang w:val="en-GB"/>
        </w:rPr>
        <w:t>Please provide details using Table 1</w:t>
      </w:r>
      <w:r>
        <w:rPr>
          <w:rFonts w:ascii="Comic Sans MS" w:hAnsi="Comic Sans MS" w:cs="Times New Roman"/>
          <w:lang w:val="en-GB"/>
        </w:rPr>
        <w:t xml:space="preserve"> or</w:t>
      </w:r>
      <w:r w:rsidRPr="003B6BC1">
        <w:rPr>
          <w:rFonts w:ascii="Comic Sans MS" w:hAnsi="Comic Sans MS" w:cs="Times New Roman"/>
          <w:lang w:val="en-GB"/>
        </w:rPr>
        <w:t xml:space="preserve"> tables in use at your institution</w:t>
      </w:r>
      <w:r>
        <w:rPr>
          <w:rFonts w:ascii="Comic Sans MS" w:hAnsi="Comic Sans MS" w:cs="Times New Roman"/>
          <w:lang w:val="en-GB"/>
        </w:rPr>
        <w:t xml:space="preserve">. Give </w:t>
      </w:r>
      <w:r w:rsidR="005C0BF2">
        <w:rPr>
          <w:rFonts w:ascii="Comic Sans MS" w:hAnsi="Comic Sans MS" w:cs="Times New Roman"/>
          <w:lang w:val="en-GB"/>
        </w:rPr>
        <w:t>a</w:t>
      </w:r>
      <w:r w:rsidR="005C0BF2" w:rsidRPr="003B6BC1">
        <w:rPr>
          <w:rFonts w:ascii="Comic Sans MS" w:hAnsi="Comic Sans MS" w:cs="Times New Roman"/>
          <w:lang w:val="en-GB"/>
        </w:rPr>
        <w:t xml:space="preserve">dditional </w:t>
      </w:r>
      <w:r w:rsidR="005C0BF2">
        <w:rPr>
          <w:rFonts w:ascii="Comic Sans MS" w:hAnsi="Comic Sans MS" w:cs="Times New Roman"/>
          <w:lang w:val="en-GB"/>
        </w:rPr>
        <w:t xml:space="preserve">information </w:t>
      </w:r>
      <w:r>
        <w:rPr>
          <w:rFonts w:ascii="Comic Sans MS" w:hAnsi="Comic Sans MS" w:cs="Times New Roman"/>
          <w:lang w:val="en-GB"/>
        </w:rPr>
        <w:t>as required by the Guidelines</w:t>
      </w:r>
      <w:r w:rsidR="00B1030C">
        <w:rPr>
          <w:rFonts w:ascii="Comic Sans MS" w:hAnsi="Comic Sans MS" w:cs="Times New Roman"/>
          <w:lang w:val="en-GB"/>
        </w:rPr>
        <w:t xml:space="preserve">, and specify </w:t>
      </w:r>
      <w:r w:rsidR="00B1030C" w:rsidRPr="003B6BC1">
        <w:rPr>
          <w:rFonts w:ascii="Comic Sans MS" w:hAnsi="Comic Sans MS" w:cs="Times New Roman"/>
          <w:lang w:val="en-GB"/>
        </w:rPr>
        <w:t>details o</w:t>
      </w:r>
      <w:r w:rsidR="00B1030C">
        <w:rPr>
          <w:rFonts w:ascii="Comic Sans MS" w:hAnsi="Comic Sans MS" w:cs="Times New Roman"/>
          <w:lang w:val="en-GB"/>
        </w:rPr>
        <w:t>f</w:t>
      </w:r>
      <w:r w:rsidR="00B1030C" w:rsidRPr="003B6BC1">
        <w:rPr>
          <w:rFonts w:ascii="Comic Sans MS" w:hAnsi="Comic Sans MS" w:cs="Times New Roman"/>
          <w:lang w:val="en-GB"/>
        </w:rPr>
        <w:t xml:space="preserve"> the NRC</w:t>
      </w:r>
      <w:r w:rsidR="00B1030C">
        <w:rPr>
          <w:rFonts w:ascii="Comic Sans MS" w:hAnsi="Comic Sans MS" w:cs="Times New Roman"/>
          <w:lang w:val="en-GB"/>
        </w:rPr>
        <w:t> </w:t>
      </w:r>
      <w:r w:rsidR="00B1030C" w:rsidRPr="003B6BC1">
        <w:rPr>
          <w:rFonts w:ascii="Comic Sans MS" w:hAnsi="Comic Sans MS" w:cs="Times New Roman"/>
          <w:lang w:val="en-GB"/>
        </w:rPr>
        <w:t xml:space="preserve">courses </w:t>
      </w:r>
      <w:r w:rsidR="00B1030C">
        <w:rPr>
          <w:rFonts w:ascii="Comic Sans MS" w:hAnsi="Comic Sans MS" w:cs="Times New Roman"/>
          <w:lang w:val="en-GB"/>
        </w:rPr>
        <w:t xml:space="preserve">in Part </w:t>
      </w:r>
      <w:r w:rsidR="000C435E">
        <w:rPr>
          <w:rFonts w:ascii="Comic Sans MS" w:hAnsi="Comic Sans MS" w:cs="Times New Roman"/>
          <w:lang w:val="en-GB"/>
        </w:rPr>
        <w:t>2</w:t>
      </w:r>
      <w:r w:rsidR="00B1030C">
        <w:rPr>
          <w:rFonts w:ascii="Comic Sans MS" w:hAnsi="Comic Sans MS" w:cs="Times New Roman"/>
          <w:lang w:val="en-GB"/>
        </w:rPr>
        <w:t xml:space="preserve"> of this report</w:t>
      </w:r>
      <w:r>
        <w:rPr>
          <w:rFonts w:ascii="Comic Sans MS" w:hAnsi="Comic Sans MS" w:cs="Times New Roman"/>
          <w:lang w:val="en-GB"/>
        </w:rPr>
        <w:t xml:space="preserve">. </w:t>
      </w:r>
      <w:r w:rsidRPr="00F21975">
        <w:rPr>
          <w:rFonts w:ascii="Comic Sans MS" w:hAnsi="Comic Sans MS" w:cs="Times New Roman"/>
          <w:lang w:val="en-GB"/>
        </w:rPr>
        <w:t>Please keep y</w:t>
      </w:r>
      <w:r>
        <w:rPr>
          <w:rFonts w:ascii="Comic Sans MS" w:hAnsi="Comic Sans MS" w:cs="Times New Roman"/>
          <w:lang w:val="en-GB"/>
        </w:rPr>
        <w:t>our answers as brief as possible.)</w:t>
      </w:r>
    </w:p>
    <w:p w:rsidR="006E1EED" w:rsidRPr="00BF2630" w:rsidRDefault="006E1EED" w:rsidP="00BF2630">
      <w:pPr>
        <w:pStyle w:val="CM19"/>
        <w:spacing w:after="0"/>
        <w:rPr>
          <w:rFonts w:ascii="Comic Sans MS" w:hAnsi="Comic Sans MS" w:cs="Times New Roman"/>
          <w:lang w:val="en-GB"/>
        </w:rPr>
      </w:pPr>
    </w:p>
    <w:p w:rsidR="000B5F24" w:rsidRPr="00BF2630" w:rsidRDefault="000B5F24" w:rsidP="00BF2630">
      <w:pPr>
        <w:pStyle w:val="CM19"/>
        <w:spacing w:after="0"/>
        <w:rPr>
          <w:rFonts w:ascii="Comic Sans MS" w:hAnsi="Comic Sans MS" w:cs="Times New Roman"/>
          <w:lang w:val="en-GB"/>
        </w:rPr>
      </w:pPr>
    </w:p>
    <w:p w:rsidR="00292A93" w:rsidRPr="003B6BC1" w:rsidRDefault="00292A93" w:rsidP="00EB7688">
      <w:pPr>
        <w:pStyle w:val="CM19"/>
        <w:spacing w:after="0"/>
        <w:rPr>
          <w:rFonts w:ascii="Comic Sans MS" w:hAnsi="Comic Sans MS" w:cs="Times New Roman"/>
          <w:b/>
          <w:bCs/>
          <w:lang w:val="en-GB"/>
        </w:rPr>
        <w:sectPr w:rsidR="00292A93" w:rsidRPr="003B6BC1" w:rsidSect="003B6BC1">
          <w:footerReference w:type="default" r:id="rId9"/>
          <w:footerReference w:type="first" r:id="rId10"/>
          <w:pgSz w:w="12240" w:h="15840" w:code="1"/>
          <w:pgMar w:top="1134" w:right="1134" w:bottom="1134" w:left="1134" w:header="510" w:footer="680" w:gutter="0"/>
          <w:cols w:space="708"/>
          <w:noEndnote/>
          <w:titlePg/>
          <w:docGrid w:linePitch="299"/>
        </w:sectPr>
      </w:pPr>
    </w:p>
    <w:p w:rsidR="0040648A" w:rsidRDefault="0040648A" w:rsidP="00EB7688">
      <w:pPr>
        <w:pStyle w:val="CM19"/>
        <w:spacing w:after="0"/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TABLE 1 </w:t>
      </w:r>
    </w:p>
    <w:p w:rsidR="001F3598" w:rsidRPr="001F3598" w:rsidRDefault="001F3598" w:rsidP="001F3598">
      <w:pPr>
        <w:pStyle w:val="Default"/>
        <w:rPr>
          <w:lang w:val="en-GB"/>
        </w:rPr>
      </w:pPr>
    </w:p>
    <w:p w:rsidR="0040648A" w:rsidRDefault="0040648A" w:rsidP="00D06434">
      <w:pPr>
        <w:pStyle w:val="CM19"/>
        <w:numPr>
          <w:ilvl w:val="0"/>
          <w:numId w:val="16"/>
        </w:numPr>
        <w:spacing w:after="0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 xml:space="preserve">YEAR 1 (TOTAL 60 CREDITS) </w:t>
      </w:r>
    </w:p>
    <w:p w:rsidR="001F3598" w:rsidRPr="001F3598" w:rsidRDefault="001F3598" w:rsidP="001F3598">
      <w:pPr>
        <w:pStyle w:val="Default"/>
        <w:ind w:left="543"/>
        <w:rPr>
          <w:lang w:val="en-GB"/>
        </w:rPr>
      </w:pPr>
    </w:p>
    <w:p w:rsidR="0040648A" w:rsidRDefault="0040648A" w:rsidP="00EB7688">
      <w:pPr>
        <w:pStyle w:val="CM24"/>
        <w:spacing w:after="0"/>
        <w:ind w:left="181" w:right="4457"/>
        <w:rPr>
          <w:rFonts w:ascii="Comic Sans MS" w:hAnsi="Comic Sans MS" w:cs="Times New Roman"/>
          <w:b/>
          <w:bCs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t xml:space="preserve">Number of hours of study corresponding to 1 ECTS credit: </w:t>
      </w:r>
    </w:p>
    <w:p w:rsidR="006E1EED" w:rsidRPr="006E1EED" w:rsidRDefault="006E1EED" w:rsidP="006E1EED">
      <w:pPr>
        <w:pStyle w:val="Default"/>
        <w:rPr>
          <w:lang w:val="en-GB"/>
        </w:rPr>
      </w:pP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3167"/>
        <w:gridCol w:w="1171"/>
        <w:gridCol w:w="1866"/>
        <w:gridCol w:w="888"/>
        <w:gridCol w:w="986"/>
        <w:gridCol w:w="961"/>
        <w:gridCol w:w="1134"/>
        <w:gridCol w:w="2835"/>
      </w:tblGrid>
      <w:tr w:rsidR="000B5F24" w:rsidRPr="003B6BC1" w:rsidTr="00B26EF5">
        <w:trPr>
          <w:trHeight w:val="275"/>
        </w:trPr>
        <w:tc>
          <w:tcPr>
            <w:tcW w:w="3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Module title 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Credits (ECTS) 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Compulsory (C) or Optional (O)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 w:cs="Mangal"/>
                <w:b/>
                <w:bCs/>
                <w:color w:val="auto"/>
                <w:sz w:val="22"/>
                <w:szCs w:val="22"/>
                <w:lang w:val="en-GB"/>
              </w:rPr>
              <w:t>Total Hours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Pre-requisites</w:t>
            </w:r>
          </w:p>
        </w:tc>
      </w:tr>
      <w:tr w:rsidR="000B5F24" w:rsidRPr="003B6BC1" w:rsidTr="00B26EF5">
        <w:trPr>
          <w:trHeight w:val="508"/>
        </w:trPr>
        <w:tc>
          <w:tcPr>
            <w:tcW w:w="3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 xml:space="preserve">Lecture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>Practical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>Self-study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3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3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0B5F24">
        <w:trPr>
          <w:trHeight w:val="373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</w:tbl>
    <w:p w:rsidR="0040648A" w:rsidRPr="003B6BC1" w:rsidRDefault="0040648A" w:rsidP="00EB7688">
      <w:pPr>
        <w:pStyle w:val="Default"/>
        <w:rPr>
          <w:rFonts w:ascii="Comic Sans MS" w:hAnsi="Comic Sans MS" w:cs="Mangal"/>
          <w:color w:val="auto"/>
          <w:lang w:val="en-GB"/>
        </w:rPr>
      </w:pPr>
    </w:p>
    <w:p w:rsidR="000B5F24" w:rsidRPr="003B6BC1" w:rsidRDefault="000B5F24" w:rsidP="00EB7688">
      <w:pPr>
        <w:pStyle w:val="CM24"/>
        <w:spacing w:after="0"/>
        <w:rPr>
          <w:rFonts w:ascii="Comic Sans MS" w:hAnsi="Comic Sans MS" w:cs="Arial"/>
          <w:sz w:val="22"/>
          <w:szCs w:val="22"/>
          <w:lang w:val="en-GB"/>
        </w:rPr>
      </w:pPr>
      <w:r w:rsidRPr="003B6BC1">
        <w:rPr>
          <w:rFonts w:ascii="Comic Sans MS" w:hAnsi="Comic Sans MS" w:cs="Arial"/>
          <w:sz w:val="22"/>
          <w:szCs w:val="22"/>
          <w:lang w:val="en-GB"/>
        </w:rPr>
        <w:br w:type="page"/>
      </w:r>
    </w:p>
    <w:p w:rsidR="0040648A" w:rsidRDefault="0040648A" w:rsidP="00EB7688">
      <w:pPr>
        <w:pStyle w:val="CM24"/>
        <w:spacing w:after="0"/>
        <w:rPr>
          <w:rFonts w:ascii="Comic Sans MS" w:hAnsi="Comic Sans MS" w:cs="Times New Roman"/>
          <w:sz w:val="22"/>
          <w:szCs w:val="22"/>
          <w:lang w:val="en-GB"/>
        </w:rPr>
      </w:pPr>
      <w:r w:rsidRPr="003B6BC1">
        <w:rPr>
          <w:rFonts w:ascii="Comic Sans MS" w:hAnsi="Comic Sans MS" w:cs="Arial"/>
          <w:sz w:val="22"/>
          <w:szCs w:val="22"/>
          <w:lang w:val="en-GB"/>
        </w:rPr>
        <w:t xml:space="preserve">b) </w:t>
      </w:r>
      <w:r w:rsidRPr="003B6BC1">
        <w:rPr>
          <w:rFonts w:ascii="Comic Sans MS" w:hAnsi="Comic Sans MS" w:cs="Times New Roman"/>
          <w:sz w:val="22"/>
          <w:szCs w:val="22"/>
          <w:lang w:val="en-GB"/>
        </w:rPr>
        <w:t>Y</w:t>
      </w:r>
      <w:r w:rsidRPr="003B6BC1">
        <w:rPr>
          <w:rFonts w:ascii="Comic Sans MS" w:hAnsi="Comic Sans MS" w:cs="Times New Roman"/>
          <w:sz w:val="18"/>
          <w:szCs w:val="18"/>
          <w:lang w:val="en-GB"/>
        </w:rPr>
        <w:t xml:space="preserve">EAR </w:t>
      </w:r>
      <w:r w:rsidRPr="003B6BC1">
        <w:rPr>
          <w:rFonts w:ascii="Comic Sans MS" w:hAnsi="Comic Sans MS" w:cs="Times New Roman"/>
          <w:sz w:val="22"/>
          <w:szCs w:val="22"/>
          <w:lang w:val="en-GB"/>
        </w:rPr>
        <w:t xml:space="preserve">2: (TOTAL 60 CREDITS) </w:t>
      </w:r>
    </w:p>
    <w:p w:rsidR="006E1EED" w:rsidRPr="006E1EED" w:rsidRDefault="006E1EED" w:rsidP="006E1EED">
      <w:pPr>
        <w:pStyle w:val="Default"/>
        <w:rPr>
          <w:lang w:val="en-GB"/>
        </w:rPr>
      </w:pP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3167"/>
        <w:gridCol w:w="1171"/>
        <w:gridCol w:w="1866"/>
        <w:gridCol w:w="888"/>
        <w:gridCol w:w="986"/>
        <w:gridCol w:w="961"/>
        <w:gridCol w:w="1134"/>
        <w:gridCol w:w="2835"/>
      </w:tblGrid>
      <w:tr w:rsidR="000B5F24" w:rsidRPr="003B6BC1" w:rsidTr="00254FD7">
        <w:trPr>
          <w:trHeight w:val="275"/>
        </w:trPr>
        <w:tc>
          <w:tcPr>
            <w:tcW w:w="3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Module title 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Credits (ECTS) 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Compulsory (C) or Optional (O)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 w:cs="Mangal"/>
                <w:b/>
                <w:bCs/>
                <w:color w:val="auto"/>
                <w:sz w:val="22"/>
                <w:szCs w:val="22"/>
                <w:lang w:val="en-GB"/>
              </w:rPr>
              <w:t>Total Hours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Pre-requisites</w:t>
            </w:r>
          </w:p>
        </w:tc>
      </w:tr>
      <w:tr w:rsidR="000B5F24" w:rsidRPr="003B6BC1" w:rsidTr="00254FD7">
        <w:trPr>
          <w:trHeight w:val="508"/>
        </w:trPr>
        <w:tc>
          <w:tcPr>
            <w:tcW w:w="3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 xml:space="preserve">Lecture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>Practical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3B6BC1">
              <w:rPr>
                <w:rFonts w:ascii="Comic Sans MS" w:hAnsi="Comic Sans MS"/>
                <w:sz w:val="22"/>
                <w:szCs w:val="22"/>
                <w:lang w:val="en-GB"/>
              </w:rPr>
              <w:t>Self-study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3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3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0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  <w:tr w:rsidR="000B5F24" w:rsidRPr="003B6BC1" w:rsidTr="00254FD7">
        <w:trPr>
          <w:trHeight w:val="373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24" w:rsidRPr="003B6BC1" w:rsidRDefault="000B5F24" w:rsidP="00EB7688">
            <w:pPr>
              <w:pStyle w:val="Default"/>
              <w:rPr>
                <w:rFonts w:ascii="Comic Sans MS" w:hAnsi="Comic Sans MS" w:cs="Mangal"/>
                <w:color w:val="auto"/>
                <w:lang w:val="en-GB"/>
              </w:rPr>
            </w:pPr>
          </w:p>
        </w:tc>
      </w:tr>
    </w:tbl>
    <w:p w:rsidR="00292A93" w:rsidRPr="003B6BC1" w:rsidRDefault="00292A93" w:rsidP="00EB7688">
      <w:pPr>
        <w:pStyle w:val="CM19"/>
        <w:spacing w:after="0"/>
        <w:rPr>
          <w:rFonts w:ascii="Comic Sans MS" w:hAnsi="Comic Sans MS" w:cs="Times New Roman"/>
          <w:sz w:val="22"/>
          <w:szCs w:val="22"/>
          <w:lang w:val="en-GB"/>
        </w:rPr>
      </w:pPr>
    </w:p>
    <w:p w:rsidR="000B5F24" w:rsidRPr="003B6BC1" w:rsidRDefault="000B5F24" w:rsidP="00EB7688">
      <w:pPr>
        <w:pStyle w:val="Default"/>
        <w:rPr>
          <w:rFonts w:ascii="Comic Sans MS" w:hAnsi="Comic Sans MS"/>
          <w:lang w:val="en-GB"/>
        </w:rPr>
        <w:sectPr w:rsidR="000B5F24" w:rsidRPr="003B6BC1" w:rsidSect="00A169B7"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418" w:right="1134" w:bottom="1418" w:left="1418" w:header="510" w:footer="680" w:gutter="0"/>
          <w:cols w:space="708"/>
          <w:noEndnote/>
          <w:titlePg/>
          <w:docGrid w:linePitch="299"/>
        </w:sectPr>
      </w:pPr>
    </w:p>
    <w:p w:rsidR="005C0BF2" w:rsidRDefault="005C0BF2" w:rsidP="00EB7688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Answers to 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>Points I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II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to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X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 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to be supplied only by the 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NRC 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applicants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that 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are not parts of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chemistry departments or other higher 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sections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 that have already been successfully accredited </w:t>
      </w:r>
      <w:r w:rsidRPr="003B6BC1">
        <w:rPr>
          <w:rFonts w:ascii="Comic Sans MS" w:hAnsi="Comic Sans MS" w:cs="Times New Roman"/>
          <w:b/>
          <w:sz w:val="26"/>
          <w:szCs w:val="26"/>
          <w:lang w:val="en-GB"/>
        </w:rPr>
        <w:t xml:space="preserve">by </w:t>
      </w:r>
      <w:proofErr w:type="spellStart"/>
      <w:r>
        <w:rPr>
          <w:rFonts w:ascii="Comic Sans MS" w:hAnsi="Comic Sans MS" w:cs="Times New Roman"/>
          <w:b/>
          <w:sz w:val="26"/>
          <w:szCs w:val="26"/>
          <w:lang w:val="en-GB"/>
        </w:rPr>
        <w:t>ECTNA</w:t>
      </w:r>
      <w:proofErr w:type="spellEnd"/>
      <w:r w:rsidRPr="003B6BC1">
        <w:rPr>
          <w:rFonts w:ascii="Comic Sans MS" w:hAnsi="Comic Sans MS" w:cs="Times New Roman"/>
          <w:b/>
          <w:sz w:val="26"/>
          <w:szCs w:val="26"/>
          <w:lang w:val="en-GB"/>
        </w:rPr>
        <w:t xml:space="preserve"> and granted the right to award their graduates the Chemistry</w:t>
      </w:r>
      <w:r w:rsidRPr="003B6BC1">
        <w:rPr>
          <w:rFonts w:ascii="Comic Sans MS" w:hAnsi="Comic Sans MS" w:cs="Times New Roman"/>
          <w:sz w:val="26"/>
          <w:szCs w:val="26"/>
          <w:lang w:val="en-GB"/>
        </w:rPr>
        <w:t xml:space="preserve"> </w:t>
      </w:r>
      <w:proofErr w:type="spellStart"/>
      <w:r w:rsidRPr="003B6BC1">
        <w:rPr>
          <w:rFonts w:ascii="Comic Sans MS" w:hAnsi="Comic Sans MS"/>
          <w:sz w:val="26"/>
          <w:szCs w:val="26"/>
          <w:lang w:val="en-GB"/>
        </w:rPr>
        <w:t>Euromaster</w:t>
      </w:r>
      <w:proofErr w:type="spellEnd"/>
      <w:r w:rsidRPr="003B6BC1">
        <w:rPr>
          <w:rFonts w:ascii="Comic Sans MS" w:hAnsi="Comic Sans MS" w:cs="Times New Roman"/>
          <w:sz w:val="26"/>
          <w:szCs w:val="26"/>
          <w:vertAlign w:val="superscript"/>
          <w:lang w:val="en-GB"/>
        </w:rPr>
        <w:t>®</w:t>
      </w:r>
      <w:r w:rsidRPr="003B6BC1">
        <w:rPr>
          <w:rFonts w:ascii="Comic Sans MS" w:hAnsi="Comic Sans MS" w:cs="Times New Roman"/>
          <w:sz w:val="26"/>
          <w:szCs w:val="26"/>
          <w:lang w:val="en-GB"/>
        </w:rPr>
        <w:t xml:space="preserve"> </w:t>
      </w:r>
      <w:r w:rsidRPr="003B6BC1">
        <w:rPr>
          <w:rFonts w:ascii="Comic Sans MS" w:hAnsi="Comic Sans MS" w:cs="Times New Roman"/>
          <w:b/>
          <w:sz w:val="26"/>
          <w:szCs w:val="26"/>
          <w:lang w:val="en-GB"/>
        </w:rPr>
        <w:t>Label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!</w:t>
      </w:r>
    </w:p>
    <w:p w:rsidR="005C0BF2" w:rsidRDefault="005C0BF2" w:rsidP="005C0BF2">
      <w:pPr>
        <w:pStyle w:val="Default"/>
        <w:rPr>
          <w:lang w:val="en-GB"/>
        </w:rPr>
      </w:pPr>
    </w:p>
    <w:p w:rsidR="005C0BF2" w:rsidRPr="005C0BF2" w:rsidRDefault="005C0BF2" w:rsidP="005C0BF2">
      <w:pPr>
        <w:pStyle w:val="Default"/>
        <w:rPr>
          <w:lang w:val="en-GB"/>
        </w:rPr>
      </w:pPr>
    </w:p>
    <w:p w:rsidR="0040648A" w:rsidRDefault="0040648A" w:rsidP="00EB7688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III. Language </w:t>
      </w:r>
    </w:p>
    <w:p w:rsidR="0040648A" w:rsidRPr="005C0BF2" w:rsidRDefault="005C0BF2" w:rsidP="005C0BF2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="0040648A" w:rsidRPr="005C0BF2">
        <w:rPr>
          <w:rFonts w:ascii="Comic Sans MS" w:hAnsi="Comic Sans MS" w:cs="Times New Roman"/>
          <w:bCs/>
          <w:sz w:val="26"/>
          <w:szCs w:val="26"/>
          <w:lang w:val="en-GB"/>
        </w:rPr>
        <w:t>Please make a short statement on the language competences which you expect of graduates and how it is reached.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 xml:space="preserve"> </w:t>
      </w:r>
      <w:r w:rsidR="0040648A" w:rsidRPr="005C0BF2">
        <w:rPr>
          <w:rFonts w:ascii="Comic Sans MS" w:hAnsi="Comic Sans MS" w:cs="Times New Roman"/>
          <w:bCs/>
          <w:sz w:val="26"/>
          <w:szCs w:val="26"/>
          <w:lang w:val="en-GB"/>
        </w:rPr>
        <w:t>Please do not exceed half a page of text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9876E0" w:rsidRDefault="009876E0" w:rsidP="00EB7688">
      <w:pPr>
        <w:pStyle w:val="Default"/>
        <w:rPr>
          <w:rFonts w:ascii="Comic Sans MS" w:hAnsi="Comic Sans MS"/>
          <w:lang w:val="en-GB"/>
        </w:rPr>
      </w:pPr>
    </w:p>
    <w:p w:rsidR="005C0BF2" w:rsidRDefault="005C0BF2" w:rsidP="00EB7688">
      <w:pPr>
        <w:pStyle w:val="Default"/>
        <w:rPr>
          <w:rFonts w:ascii="Comic Sans MS" w:hAnsi="Comic Sans MS"/>
          <w:lang w:val="en-GB"/>
        </w:rPr>
      </w:pPr>
    </w:p>
    <w:p w:rsidR="005C0BF2" w:rsidRPr="003B6BC1" w:rsidRDefault="005C0BF2" w:rsidP="00EB7688">
      <w:pPr>
        <w:pStyle w:val="Default"/>
        <w:rPr>
          <w:rFonts w:ascii="Comic Sans MS" w:hAnsi="Comic Sans MS"/>
          <w:lang w:val="en-GB"/>
        </w:rPr>
      </w:pPr>
    </w:p>
    <w:p w:rsidR="0040648A" w:rsidRDefault="0040648A" w:rsidP="00EB7688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IV. ECTS and Student Workload </w:t>
      </w:r>
    </w:p>
    <w:p w:rsidR="0040648A" w:rsidRPr="005C0BF2" w:rsidRDefault="005C0BF2" w:rsidP="005C0BF2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="0040648A" w:rsidRPr="005C0BF2">
        <w:rPr>
          <w:rFonts w:ascii="Comic Sans MS" w:hAnsi="Comic Sans MS" w:cs="Times New Roman"/>
          <w:bCs/>
          <w:sz w:val="26"/>
          <w:szCs w:val="26"/>
          <w:lang w:val="en-GB"/>
        </w:rPr>
        <w:t>Please do not use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 xml:space="preserve"> more than half a page of text.)</w:t>
      </w:r>
    </w:p>
    <w:p w:rsidR="00736509" w:rsidRDefault="00736509" w:rsidP="00EB7688">
      <w:pPr>
        <w:pStyle w:val="Default"/>
        <w:rPr>
          <w:rFonts w:ascii="Comic Sans MS" w:hAnsi="Comic Sans MS"/>
          <w:lang w:val="en-GB"/>
        </w:rPr>
      </w:pPr>
    </w:p>
    <w:p w:rsidR="005C0BF2" w:rsidRDefault="005C0BF2" w:rsidP="00EB7688">
      <w:pPr>
        <w:pStyle w:val="Default"/>
        <w:rPr>
          <w:rFonts w:ascii="Comic Sans MS" w:hAnsi="Comic Sans MS"/>
          <w:lang w:val="en-GB"/>
        </w:rPr>
      </w:pPr>
    </w:p>
    <w:p w:rsidR="005C0BF2" w:rsidRPr="003B6BC1" w:rsidRDefault="005C0BF2" w:rsidP="00EB7688">
      <w:pPr>
        <w:pStyle w:val="Default"/>
        <w:rPr>
          <w:rFonts w:ascii="Comic Sans MS" w:hAnsi="Comic Sans MS"/>
          <w:lang w:val="en-GB"/>
        </w:rPr>
      </w:pPr>
    </w:p>
    <w:p w:rsidR="0040648A" w:rsidRDefault="0040648A" w:rsidP="00EB7688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V. Modules / Course Units and Mobility </w:t>
      </w:r>
    </w:p>
    <w:p w:rsidR="005C0BF2" w:rsidRPr="005C0BF2" w:rsidRDefault="005C0BF2" w:rsidP="005C0BF2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Pr="005C0BF2">
        <w:rPr>
          <w:rFonts w:ascii="Comic Sans MS" w:hAnsi="Comic Sans MS" w:cs="Times New Roman"/>
          <w:bCs/>
          <w:sz w:val="26"/>
          <w:szCs w:val="26"/>
          <w:lang w:val="en-GB"/>
        </w:rPr>
        <w:t>Please keep your answer as brief as possible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40648A" w:rsidRDefault="0040648A" w:rsidP="00EB7688">
      <w:pPr>
        <w:pStyle w:val="Default"/>
        <w:rPr>
          <w:rFonts w:ascii="Comic Sans MS" w:hAnsi="Comic Sans MS"/>
          <w:color w:val="auto"/>
          <w:lang w:val="en-GB"/>
        </w:rPr>
      </w:pPr>
    </w:p>
    <w:p w:rsidR="00CB621F" w:rsidRDefault="00CB621F" w:rsidP="00EB7688">
      <w:pPr>
        <w:pStyle w:val="Default"/>
        <w:rPr>
          <w:rFonts w:ascii="Comic Sans MS" w:hAnsi="Comic Sans MS"/>
          <w:color w:val="auto"/>
          <w:lang w:val="en-GB"/>
        </w:rPr>
      </w:pPr>
    </w:p>
    <w:p w:rsidR="00CB621F" w:rsidRPr="003B6BC1" w:rsidRDefault="00CB621F" w:rsidP="00EB7688">
      <w:pPr>
        <w:pStyle w:val="Default"/>
        <w:rPr>
          <w:rFonts w:ascii="Comic Sans MS" w:hAnsi="Comic Sans MS"/>
          <w:color w:val="auto"/>
          <w:lang w:val="en-GB"/>
        </w:rPr>
      </w:pPr>
    </w:p>
    <w:p w:rsidR="0040648A" w:rsidRDefault="0040648A" w:rsidP="00EB7688">
      <w:pPr>
        <w:pStyle w:val="CM19"/>
        <w:keepNext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VI. Methods of Learning and Teaching </w:t>
      </w:r>
    </w:p>
    <w:p w:rsidR="00CB621F" w:rsidRPr="005C0BF2" w:rsidRDefault="00CB621F" w:rsidP="00CB621F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Pr="00CB621F">
        <w:rPr>
          <w:rFonts w:ascii="Comic Sans MS" w:hAnsi="Comic Sans MS" w:cs="Times New Roman"/>
          <w:bCs/>
          <w:sz w:val="26"/>
          <w:szCs w:val="26"/>
          <w:lang w:val="en-GB"/>
        </w:rPr>
        <w:t>Answers to this point should not exceed one page of text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736509" w:rsidRDefault="00736509" w:rsidP="00EB7688">
      <w:pPr>
        <w:pStyle w:val="Default"/>
        <w:rPr>
          <w:rFonts w:ascii="Comic Sans MS" w:hAnsi="Comic Sans MS"/>
          <w:lang w:val="en-GB"/>
        </w:rPr>
      </w:pPr>
    </w:p>
    <w:p w:rsidR="00CB621F" w:rsidRDefault="00CB621F" w:rsidP="00EB7688">
      <w:pPr>
        <w:pStyle w:val="Default"/>
        <w:rPr>
          <w:rFonts w:ascii="Comic Sans MS" w:hAnsi="Comic Sans MS"/>
          <w:lang w:val="en-GB"/>
        </w:rPr>
      </w:pPr>
    </w:p>
    <w:p w:rsidR="00CB621F" w:rsidRPr="003B6BC1" w:rsidRDefault="00CB621F" w:rsidP="00EB7688">
      <w:pPr>
        <w:pStyle w:val="Default"/>
        <w:rPr>
          <w:rFonts w:ascii="Comic Sans MS" w:hAnsi="Comic Sans MS"/>
          <w:lang w:val="en-GB"/>
        </w:rPr>
      </w:pPr>
    </w:p>
    <w:p w:rsidR="0040648A" w:rsidRDefault="0040648A" w:rsidP="00EB7688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VII. Assessment procedures and performance criteria </w:t>
      </w:r>
    </w:p>
    <w:p w:rsidR="00CB621F" w:rsidRPr="005C0BF2" w:rsidRDefault="00CB621F" w:rsidP="00CB621F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Pr="00CB621F">
        <w:rPr>
          <w:rFonts w:ascii="Comic Sans MS" w:hAnsi="Comic Sans MS" w:cs="Times New Roman"/>
          <w:bCs/>
          <w:sz w:val="26"/>
          <w:szCs w:val="26"/>
          <w:lang w:val="en-GB"/>
        </w:rPr>
        <w:t xml:space="preserve">Answers to this point should not exceed one 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 xml:space="preserve">and half </w:t>
      </w:r>
      <w:r w:rsidRPr="00CB621F">
        <w:rPr>
          <w:rFonts w:ascii="Comic Sans MS" w:hAnsi="Comic Sans MS" w:cs="Times New Roman"/>
          <w:bCs/>
          <w:sz w:val="26"/>
          <w:szCs w:val="26"/>
          <w:lang w:val="en-GB"/>
        </w:rPr>
        <w:t>page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s</w:t>
      </w:r>
      <w:r w:rsidRPr="00CB621F">
        <w:rPr>
          <w:rFonts w:ascii="Comic Sans MS" w:hAnsi="Comic Sans MS" w:cs="Times New Roman"/>
          <w:bCs/>
          <w:sz w:val="26"/>
          <w:szCs w:val="26"/>
          <w:lang w:val="en-GB"/>
        </w:rPr>
        <w:t xml:space="preserve"> of text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736509" w:rsidRDefault="00736509" w:rsidP="00EB7688">
      <w:pPr>
        <w:pStyle w:val="Default"/>
        <w:rPr>
          <w:rFonts w:ascii="Comic Sans MS" w:hAnsi="Comic Sans MS"/>
          <w:lang w:val="en-GB"/>
        </w:rPr>
      </w:pPr>
    </w:p>
    <w:p w:rsidR="00CB621F" w:rsidRDefault="00CB621F" w:rsidP="00EB7688">
      <w:pPr>
        <w:pStyle w:val="Default"/>
        <w:rPr>
          <w:rFonts w:ascii="Comic Sans MS" w:hAnsi="Comic Sans MS"/>
          <w:lang w:val="en-GB"/>
        </w:rPr>
      </w:pPr>
    </w:p>
    <w:p w:rsidR="00CB621F" w:rsidRPr="003B6BC1" w:rsidRDefault="00CB621F" w:rsidP="00EB7688">
      <w:pPr>
        <w:pStyle w:val="Default"/>
        <w:rPr>
          <w:rFonts w:ascii="Comic Sans MS" w:hAnsi="Comic Sans MS"/>
          <w:lang w:val="en-GB"/>
        </w:rPr>
      </w:pPr>
    </w:p>
    <w:p w:rsidR="0040648A" w:rsidRDefault="0040648A" w:rsidP="00EB7688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VIII. ECTS Grades (Rankings) </w:t>
      </w:r>
    </w:p>
    <w:p w:rsidR="00CB621F" w:rsidRPr="005C0BF2" w:rsidRDefault="00CB621F" w:rsidP="00CB621F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Pr="005C0BF2">
        <w:rPr>
          <w:rFonts w:ascii="Comic Sans MS" w:hAnsi="Comic Sans MS" w:cs="Times New Roman"/>
          <w:bCs/>
          <w:sz w:val="26"/>
          <w:szCs w:val="26"/>
          <w:lang w:val="en-GB"/>
        </w:rPr>
        <w:t>Please keep your answer as brief as possible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CB621F" w:rsidRDefault="00CB621F" w:rsidP="00CB621F">
      <w:pPr>
        <w:pStyle w:val="Default"/>
        <w:rPr>
          <w:rFonts w:ascii="Comic Sans MS" w:hAnsi="Comic Sans MS"/>
          <w:color w:val="auto"/>
          <w:lang w:val="en-GB"/>
        </w:rPr>
      </w:pPr>
    </w:p>
    <w:p w:rsidR="00CB621F" w:rsidRDefault="00CB621F" w:rsidP="00CB621F">
      <w:pPr>
        <w:pStyle w:val="Default"/>
        <w:rPr>
          <w:rFonts w:ascii="Comic Sans MS" w:hAnsi="Comic Sans MS"/>
          <w:color w:val="auto"/>
          <w:lang w:val="en-GB"/>
        </w:rPr>
      </w:pPr>
    </w:p>
    <w:p w:rsidR="00CB621F" w:rsidRPr="003B6BC1" w:rsidRDefault="00CB621F" w:rsidP="00CB621F">
      <w:pPr>
        <w:pStyle w:val="Default"/>
        <w:rPr>
          <w:rFonts w:ascii="Comic Sans MS" w:hAnsi="Comic Sans MS"/>
          <w:color w:val="auto"/>
          <w:lang w:val="en-GB"/>
        </w:rPr>
      </w:pPr>
    </w:p>
    <w:p w:rsidR="0040648A" w:rsidRDefault="0040648A" w:rsidP="00EB7688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IX. The Diploma Supplement </w:t>
      </w:r>
    </w:p>
    <w:p w:rsidR="00CB621F" w:rsidRPr="005C0BF2" w:rsidRDefault="00CB621F" w:rsidP="00CB621F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Pr="005C0BF2">
        <w:rPr>
          <w:rFonts w:ascii="Comic Sans MS" w:hAnsi="Comic Sans MS" w:cs="Times New Roman"/>
          <w:bCs/>
          <w:sz w:val="26"/>
          <w:szCs w:val="26"/>
          <w:lang w:val="en-GB"/>
        </w:rPr>
        <w:t>Please keep your answer as brief as possible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CB621F" w:rsidRDefault="00CB621F" w:rsidP="00CB621F">
      <w:pPr>
        <w:pStyle w:val="Default"/>
        <w:rPr>
          <w:rFonts w:ascii="Comic Sans MS" w:hAnsi="Comic Sans MS"/>
          <w:color w:val="auto"/>
          <w:lang w:val="en-GB"/>
        </w:rPr>
      </w:pPr>
    </w:p>
    <w:p w:rsidR="00CB621F" w:rsidRDefault="00CB621F" w:rsidP="00CB621F">
      <w:pPr>
        <w:pStyle w:val="Default"/>
        <w:rPr>
          <w:rFonts w:ascii="Comic Sans MS" w:hAnsi="Comic Sans MS"/>
          <w:color w:val="auto"/>
          <w:lang w:val="en-GB"/>
        </w:rPr>
      </w:pPr>
    </w:p>
    <w:p w:rsidR="00CB621F" w:rsidRPr="003B6BC1" w:rsidRDefault="00CB621F" w:rsidP="00CB621F">
      <w:pPr>
        <w:pStyle w:val="Default"/>
        <w:rPr>
          <w:rFonts w:ascii="Comic Sans MS" w:hAnsi="Comic Sans MS"/>
          <w:color w:val="auto"/>
          <w:lang w:val="en-GB"/>
        </w:rPr>
      </w:pPr>
    </w:p>
    <w:p w:rsidR="006E1EED" w:rsidRDefault="0040648A" w:rsidP="006E1EED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X. Quality Assurance </w:t>
      </w:r>
    </w:p>
    <w:p w:rsidR="00CB621F" w:rsidRPr="005C0BF2" w:rsidRDefault="00CB621F" w:rsidP="00CB621F">
      <w:pPr>
        <w:pStyle w:val="CM19"/>
        <w:spacing w:after="0"/>
        <w:ind w:left="567" w:hanging="567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ab/>
        <w:t>(</w:t>
      </w:r>
      <w:r w:rsidRPr="00CB621F">
        <w:rPr>
          <w:rFonts w:ascii="Comic Sans MS" w:hAnsi="Comic Sans MS" w:cs="Times New Roman"/>
          <w:bCs/>
          <w:sz w:val="26"/>
          <w:szCs w:val="26"/>
          <w:lang w:val="en-GB"/>
        </w:rPr>
        <w:t>Answers to this point should not exceed one page of text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CB621F" w:rsidRDefault="00CB621F" w:rsidP="00CB621F">
      <w:pPr>
        <w:pStyle w:val="Default"/>
        <w:rPr>
          <w:rFonts w:ascii="Comic Sans MS" w:hAnsi="Comic Sans MS"/>
          <w:lang w:val="en-GB"/>
        </w:rPr>
      </w:pPr>
    </w:p>
    <w:p w:rsidR="00CB621F" w:rsidRPr="003B6BC1" w:rsidRDefault="00CB621F" w:rsidP="00CB621F">
      <w:pPr>
        <w:pStyle w:val="Default"/>
        <w:rPr>
          <w:rFonts w:ascii="Comic Sans MS" w:hAnsi="Comic Sans MS"/>
          <w:lang w:val="en-GB"/>
        </w:rPr>
      </w:pPr>
    </w:p>
    <w:p w:rsidR="003A51C5" w:rsidRPr="003B6BC1" w:rsidRDefault="003A51C5" w:rsidP="00EB7688">
      <w:pPr>
        <w:pStyle w:val="Default"/>
        <w:rPr>
          <w:rFonts w:ascii="Comic Sans MS" w:hAnsi="Comic Sans MS"/>
          <w:color w:val="auto"/>
          <w:lang w:val="en-GB"/>
        </w:rPr>
      </w:pPr>
    </w:p>
    <w:p w:rsidR="003A51C5" w:rsidRDefault="00CB621F" w:rsidP="00CB621F">
      <w:pPr>
        <w:pStyle w:val="CM19"/>
        <w:spacing w:after="0"/>
        <w:rPr>
          <w:rFonts w:ascii="Comic Sans MS" w:hAnsi="Comic Sans MS" w:cs="Times New Roman"/>
          <w:b/>
          <w:bCs/>
          <w:sz w:val="26"/>
          <w:szCs w:val="26"/>
          <w:lang w:val="en-GB"/>
        </w:rPr>
      </w:pP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>X</w:t>
      </w:r>
      <w:r>
        <w:rPr>
          <w:rFonts w:ascii="Comic Sans MS" w:hAnsi="Comic Sans MS" w:cs="Times New Roman"/>
          <w:b/>
          <w:bCs/>
          <w:sz w:val="26"/>
          <w:szCs w:val="26"/>
          <w:lang w:val="en-GB"/>
        </w:rPr>
        <w:t>I</w:t>
      </w:r>
      <w:r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. </w:t>
      </w:r>
      <w:r w:rsidR="0040648A" w:rsidRPr="003B6BC1">
        <w:rPr>
          <w:rFonts w:ascii="Comic Sans MS" w:hAnsi="Comic Sans MS" w:cs="Times New Roman"/>
          <w:b/>
          <w:bCs/>
          <w:sz w:val="26"/>
          <w:szCs w:val="26"/>
          <w:lang w:val="en-GB"/>
        </w:rPr>
        <w:t xml:space="preserve">Employability </w:t>
      </w:r>
    </w:p>
    <w:p w:rsidR="00CB621F" w:rsidRPr="005C0BF2" w:rsidRDefault="00CB621F" w:rsidP="00CB621F">
      <w:pPr>
        <w:pStyle w:val="CM19"/>
        <w:spacing w:after="0"/>
        <w:ind w:left="720"/>
        <w:rPr>
          <w:rFonts w:ascii="Comic Sans MS" w:hAnsi="Comic Sans MS" w:cs="Times New Roman"/>
          <w:bCs/>
          <w:sz w:val="26"/>
          <w:szCs w:val="26"/>
          <w:lang w:val="en-GB"/>
        </w:rPr>
      </w:pPr>
      <w:r>
        <w:rPr>
          <w:rFonts w:ascii="Comic Sans MS" w:hAnsi="Comic Sans MS" w:cs="Times New Roman"/>
          <w:bCs/>
          <w:sz w:val="26"/>
          <w:szCs w:val="26"/>
          <w:lang w:val="en-GB"/>
        </w:rPr>
        <w:t>(</w:t>
      </w:r>
      <w:r w:rsidRPr="005C0BF2">
        <w:rPr>
          <w:rFonts w:ascii="Comic Sans MS" w:hAnsi="Comic Sans MS" w:cs="Times New Roman"/>
          <w:bCs/>
          <w:sz w:val="26"/>
          <w:szCs w:val="26"/>
          <w:lang w:val="en-GB"/>
        </w:rPr>
        <w:t>Please do not exceed half a page of text</w:t>
      </w:r>
      <w:r>
        <w:rPr>
          <w:rFonts w:ascii="Comic Sans MS" w:hAnsi="Comic Sans MS" w:cs="Times New Roman"/>
          <w:bCs/>
          <w:sz w:val="26"/>
          <w:szCs w:val="26"/>
          <w:lang w:val="en-GB"/>
        </w:rPr>
        <w:t>.)</w:t>
      </w:r>
    </w:p>
    <w:p w:rsidR="00CB621F" w:rsidRDefault="00CB621F" w:rsidP="00CB621F">
      <w:pPr>
        <w:pStyle w:val="Default"/>
        <w:ind w:left="720"/>
        <w:rPr>
          <w:rFonts w:ascii="Comic Sans MS" w:hAnsi="Comic Sans MS"/>
          <w:lang w:val="en-GB"/>
        </w:rPr>
      </w:pPr>
    </w:p>
    <w:p w:rsidR="00CB621F" w:rsidRDefault="00CB621F" w:rsidP="00CB621F">
      <w:pPr>
        <w:pStyle w:val="Default"/>
        <w:ind w:left="720"/>
        <w:rPr>
          <w:rFonts w:ascii="Comic Sans MS" w:hAnsi="Comic Sans MS"/>
          <w:lang w:val="en-GB"/>
        </w:rPr>
      </w:pPr>
    </w:p>
    <w:p w:rsidR="00CB621F" w:rsidRPr="003B6BC1" w:rsidRDefault="00CB621F" w:rsidP="00CB621F">
      <w:pPr>
        <w:pStyle w:val="Default"/>
        <w:ind w:left="720"/>
        <w:rPr>
          <w:rFonts w:ascii="Comic Sans MS" w:hAnsi="Comic Sans MS"/>
          <w:lang w:val="en-GB"/>
        </w:rPr>
      </w:pPr>
    </w:p>
    <w:p w:rsidR="0013606F" w:rsidRPr="00CA50DF" w:rsidRDefault="008B0851" w:rsidP="000C435E">
      <w:pPr>
        <w:pStyle w:val="CM19"/>
        <w:spacing w:after="0"/>
        <w:rPr>
          <w:rFonts w:ascii="Comic Sans MS" w:hAnsi="Comic Sans MS" w:cs="Times New Roman"/>
          <w:b/>
          <w:bCs/>
          <w:sz w:val="30"/>
          <w:szCs w:val="30"/>
          <w:lang w:val="en-GB"/>
        </w:rPr>
      </w:pPr>
      <w:r w:rsidRPr="003B6BC1">
        <w:rPr>
          <w:rFonts w:ascii="Comic Sans MS" w:hAnsi="Comic Sans MS" w:cs="Times New Roman"/>
          <w:b/>
          <w:bCs/>
          <w:lang w:val="en-GB"/>
        </w:rPr>
        <w:br w:type="page"/>
      </w:r>
      <w:r w:rsidR="00B1030C" w:rsidRPr="00CA50DF">
        <w:rPr>
          <w:rFonts w:ascii="Comic Sans MS" w:hAnsi="Comic Sans MS" w:cs="Times New Roman"/>
          <w:b/>
          <w:bCs/>
          <w:sz w:val="30"/>
          <w:szCs w:val="30"/>
          <w:lang w:val="en-GB"/>
        </w:rPr>
        <w:t xml:space="preserve">Part </w:t>
      </w:r>
      <w:r w:rsidR="000C435E" w:rsidRPr="00CA50DF">
        <w:rPr>
          <w:rFonts w:ascii="Comic Sans MS" w:hAnsi="Comic Sans MS" w:cs="Times New Roman"/>
          <w:b/>
          <w:bCs/>
          <w:sz w:val="30"/>
          <w:szCs w:val="30"/>
          <w:lang w:val="en-GB"/>
        </w:rPr>
        <w:t xml:space="preserve">2 </w:t>
      </w:r>
      <w:r w:rsidR="0013606F" w:rsidRPr="00CA50DF">
        <w:rPr>
          <w:rFonts w:ascii="Comic Sans MS" w:hAnsi="Comic Sans MS" w:cs="Times New Roman"/>
          <w:b/>
          <w:bCs/>
          <w:sz w:val="30"/>
          <w:szCs w:val="30"/>
          <w:lang w:val="en-GB"/>
        </w:rPr>
        <w:t>Nuclear and Radiochemistry</w:t>
      </w:r>
      <w:r w:rsidR="0036200B" w:rsidRPr="00CA50DF">
        <w:rPr>
          <w:rFonts w:ascii="Comic Sans MS" w:hAnsi="Comic Sans MS" w:cs="Times New Roman"/>
          <w:b/>
          <w:bCs/>
          <w:sz w:val="30"/>
          <w:szCs w:val="30"/>
          <w:lang w:val="en-GB"/>
        </w:rPr>
        <w:t xml:space="preserve"> curriculum description</w:t>
      </w:r>
    </w:p>
    <w:p w:rsidR="006E1EED" w:rsidRPr="006E1EED" w:rsidRDefault="006E1EED" w:rsidP="006E1EED">
      <w:pPr>
        <w:pStyle w:val="Default"/>
        <w:rPr>
          <w:lang w:val="en-GB"/>
        </w:rPr>
      </w:pPr>
    </w:p>
    <w:p w:rsidR="00952093" w:rsidRDefault="0036200B" w:rsidP="00EB7688">
      <w:pPr>
        <w:pStyle w:val="CM19"/>
        <w:spacing w:after="0"/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>Forms a</w:t>
      </w:r>
      <w:r w:rsidR="0013606F" w:rsidRPr="003B6BC1">
        <w:rPr>
          <w:rFonts w:ascii="Comic Sans MS" w:hAnsi="Comic Sans MS" w:cs="Times New Roman"/>
          <w:lang w:val="en-GB"/>
        </w:rPr>
        <w:t>vailable from</w:t>
      </w:r>
      <w:r>
        <w:rPr>
          <w:rFonts w:ascii="Comic Sans MS" w:hAnsi="Comic Sans MS" w:cs="Times New Roman"/>
          <w:lang w:val="en-GB"/>
        </w:rPr>
        <w:t>:</w:t>
      </w:r>
      <w:r w:rsidR="0013606F" w:rsidRPr="003B6BC1">
        <w:rPr>
          <w:rFonts w:ascii="Comic Sans MS" w:hAnsi="Comic Sans MS" w:cs="Times New Roman"/>
          <w:lang w:val="en-GB"/>
        </w:rPr>
        <w:t xml:space="preserve"> </w:t>
      </w:r>
    </w:p>
    <w:p w:rsidR="00952093" w:rsidRDefault="00AA0DA8" w:rsidP="00EB7688">
      <w:pPr>
        <w:pStyle w:val="CM19"/>
        <w:spacing w:after="0"/>
        <w:rPr>
          <w:rFonts w:ascii="Comic Sans MS" w:hAnsi="Comic Sans MS" w:cs="Times New Roman"/>
          <w:lang w:val="en-GB"/>
        </w:rPr>
      </w:pPr>
      <w:hyperlink r:id="rId14" w:history="1">
        <w:r w:rsidR="00952093" w:rsidRPr="005042C4">
          <w:rPr>
            <w:rStyle w:val="Hypertextovodkaz"/>
            <w:rFonts w:ascii="Comic Sans MS" w:hAnsi="Comic Sans MS"/>
            <w:lang w:val="en-GB"/>
          </w:rPr>
          <w:t>http://www.cinch-project.eu/index.php?art=docs</w:t>
        </w:r>
      </w:hyperlink>
      <w:r w:rsidR="00952093">
        <w:rPr>
          <w:rFonts w:ascii="Comic Sans MS" w:hAnsi="Comic Sans MS" w:cs="Times New Roman"/>
          <w:lang w:val="en-GB"/>
        </w:rPr>
        <w:t xml:space="preserve"> </w:t>
      </w:r>
    </w:p>
    <w:p w:rsidR="00952093" w:rsidRDefault="00952093" w:rsidP="00952093">
      <w:pPr>
        <w:pStyle w:val="CM19"/>
        <w:numPr>
          <w:ilvl w:val="0"/>
          <w:numId w:val="39"/>
        </w:numPr>
        <w:spacing w:after="0"/>
        <w:ind w:left="360"/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>in MS Word format at</w:t>
      </w:r>
    </w:p>
    <w:p w:rsidR="00952093" w:rsidRPr="00952093" w:rsidRDefault="00AA0DA8" w:rsidP="00952093">
      <w:pPr>
        <w:pStyle w:val="CM19"/>
        <w:spacing w:after="0"/>
        <w:ind w:left="360"/>
        <w:rPr>
          <w:rStyle w:val="Hypertextovodkaz"/>
          <w:rFonts w:ascii="Comic Sans MS" w:hAnsi="Comic Sans MS"/>
          <w:u w:val="none"/>
          <w:lang w:val="en-GB"/>
        </w:rPr>
      </w:pPr>
      <w:hyperlink r:id="rId15" w:history="1">
        <w:r w:rsidR="00952093" w:rsidRPr="00952093">
          <w:rPr>
            <w:rStyle w:val="Hypertextovodkaz"/>
            <w:rFonts w:ascii="Comic Sans MS" w:hAnsi="Comic Sans MS"/>
            <w:u w:val="none"/>
            <w:lang w:val="en-GB"/>
          </w:rPr>
          <w:t>http://www.cinch-project.eu/data/docs/NRC_EuroMaster_Application_Forms_3_NRC_Courses.docx</w:t>
        </w:r>
      </w:hyperlink>
      <w:r w:rsidR="00952093" w:rsidRPr="00952093">
        <w:rPr>
          <w:rStyle w:val="Hypertextovodkaz"/>
          <w:rFonts w:ascii="Comic Sans MS" w:hAnsi="Comic Sans MS"/>
          <w:u w:val="none"/>
          <w:lang w:val="en-GB"/>
        </w:rPr>
        <w:t xml:space="preserve"> </w:t>
      </w:r>
    </w:p>
    <w:p w:rsidR="00952093" w:rsidRDefault="00952093" w:rsidP="00952093">
      <w:pPr>
        <w:pStyle w:val="CM19"/>
        <w:numPr>
          <w:ilvl w:val="0"/>
          <w:numId w:val="39"/>
        </w:numPr>
        <w:spacing w:after="0"/>
        <w:ind w:left="360"/>
        <w:rPr>
          <w:rFonts w:ascii="Comic Sans MS" w:hAnsi="Comic Sans MS" w:cs="Times New Roman"/>
          <w:lang w:val="en-GB"/>
        </w:rPr>
      </w:pPr>
      <w:r>
        <w:rPr>
          <w:rFonts w:ascii="Comic Sans MS" w:hAnsi="Comic Sans MS" w:cs="Times New Roman"/>
          <w:lang w:val="en-GB"/>
        </w:rPr>
        <w:t>or in PDF format at</w:t>
      </w:r>
    </w:p>
    <w:p w:rsidR="00C705A7" w:rsidRPr="00952093" w:rsidRDefault="00AA0DA8" w:rsidP="00952093">
      <w:pPr>
        <w:pStyle w:val="CM19"/>
        <w:spacing w:after="0"/>
        <w:ind w:left="360"/>
        <w:rPr>
          <w:rStyle w:val="Hypertextovodkaz"/>
          <w:u w:val="none"/>
        </w:rPr>
      </w:pPr>
      <w:hyperlink r:id="rId16" w:history="1">
        <w:r w:rsidR="00952093" w:rsidRPr="00952093">
          <w:rPr>
            <w:rStyle w:val="Hypertextovodkaz"/>
            <w:rFonts w:ascii="Comic Sans MS" w:hAnsi="Comic Sans MS"/>
            <w:u w:val="none"/>
            <w:lang w:val="en-GB"/>
          </w:rPr>
          <w:t>http://www.cinch-project.eu/data/docs/NRC_EuroMaster_Application_Forms_3_NRC_Courses.pdf</w:t>
        </w:r>
      </w:hyperlink>
      <w:r w:rsidR="00952093" w:rsidRPr="00952093">
        <w:rPr>
          <w:rStyle w:val="Hypertextovodkaz"/>
          <w:u w:val="none"/>
        </w:rPr>
        <w:t xml:space="preserve"> </w:t>
      </w:r>
    </w:p>
    <w:p w:rsidR="00D01A69" w:rsidRPr="00D46332" w:rsidRDefault="0013606F" w:rsidP="0036200B">
      <w:pPr>
        <w:pStyle w:val="CM19"/>
        <w:spacing w:after="0"/>
        <w:rPr>
          <w:rFonts w:ascii="Comic Sans MS" w:hAnsi="Comic Sans MS" w:cs="Times New Roman"/>
          <w:b/>
          <w:bCs/>
          <w:sz w:val="30"/>
          <w:szCs w:val="30"/>
          <w:lang w:val="en-GB"/>
        </w:rPr>
      </w:pPr>
      <w:bookmarkStart w:id="0" w:name="_GoBack"/>
      <w:bookmarkEnd w:id="0"/>
      <w:r w:rsidRPr="003B6BC1">
        <w:rPr>
          <w:rFonts w:ascii="Comic Sans MS" w:hAnsi="Comic Sans MS" w:cs="Times New Roman"/>
          <w:b/>
          <w:bCs/>
          <w:lang w:val="en-GB"/>
        </w:rPr>
        <w:br w:type="page"/>
      </w:r>
      <w:r w:rsidR="00D01A69" w:rsidRPr="00D46332">
        <w:rPr>
          <w:rFonts w:ascii="Comic Sans MS" w:hAnsi="Comic Sans MS"/>
          <w:sz w:val="30"/>
          <w:szCs w:val="30"/>
          <w:lang w:val="en-GB"/>
        </w:rPr>
        <w:t xml:space="preserve"> </w:t>
      </w:r>
      <w:r w:rsidR="00BE7939" w:rsidRPr="00D46332">
        <w:rPr>
          <w:rFonts w:ascii="Comic Sans MS" w:hAnsi="Comic Sans MS" w:cs="Times New Roman"/>
          <w:b/>
          <w:bCs/>
          <w:sz w:val="30"/>
          <w:szCs w:val="30"/>
          <w:lang w:val="en-GB"/>
        </w:rPr>
        <w:t>Attachments</w:t>
      </w:r>
    </w:p>
    <w:p w:rsidR="00D01A69" w:rsidRDefault="00D01A69" w:rsidP="001D37FB">
      <w:pPr>
        <w:pStyle w:val="Default"/>
        <w:rPr>
          <w:rFonts w:ascii="Comic Sans MS" w:hAnsi="Comic Sans MS" w:cs="Mangal"/>
          <w:color w:val="auto"/>
          <w:lang w:val="en-GB"/>
        </w:rPr>
      </w:pPr>
    </w:p>
    <w:p w:rsidR="000C47C9" w:rsidRDefault="000C47C9" w:rsidP="001D37FB">
      <w:pPr>
        <w:pStyle w:val="Default"/>
        <w:rPr>
          <w:rFonts w:ascii="Comic Sans MS" w:hAnsi="Comic Sans MS" w:cs="Mangal"/>
          <w:color w:val="auto"/>
          <w:lang w:val="en-GB"/>
        </w:rPr>
      </w:pPr>
    </w:p>
    <w:p w:rsidR="000C47C9" w:rsidRPr="000C47C9" w:rsidRDefault="000C47C9" w:rsidP="001D37FB">
      <w:pPr>
        <w:pStyle w:val="Default"/>
        <w:rPr>
          <w:rFonts w:ascii="Comic Sans MS" w:hAnsi="Comic Sans MS" w:cs="Mangal"/>
          <w:color w:val="auto"/>
          <w:lang w:val="en-GB"/>
        </w:rPr>
      </w:pPr>
    </w:p>
    <w:sectPr w:rsidR="000C47C9" w:rsidRPr="000C47C9" w:rsidSect="00A169B7">
      <w:footerReference w:type="default" r:id="rId17"/>
      <w:footerReference w:type="first" r:id="rId18"/>
      <w:footnotePr>
        <w:numRestart w:val="eachPage"/>
      </w:footnotePr>
      <w:pgSz w:w="12240" w:h="15840" w:code="1"/>
      <w:pgMar w:top="1418" w:right="1418" w:bottom="1134" w:left="1418" w:header="510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B6" w:rsidRDefault="00F379B6" w:rsidP="003B596E">
      <w:pPr>
        <w:spacing w:after="0" w:line="240" w:lineRule="auto"/>
      </w:pPr>
      <w:r>
        <w:separator/>
      </w:r>
    </w:p>
  </w:endnote>
  <w:endnote w:type="continuationSeparator" w:id="0">
    <w:p w:rsidR="00F379B6" w:rsidRDefault="00F379B6" w:rsidP="003B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C" w:rsidRPr="00303E90" w:rsidRDefault="0057554C" w:rsidP="00A169B7">
    <w:pPr>
      <w:pStyle w:val="Zpat"/>
      <w:pBdr>
        <w:top w:val="single" w:sz="4" w:space="1" w:color="808080"/>
      </w:pBdr>
      <w:tabs>
        <w:tab w:val="clear" w:pos="4536"/>
        <w:tab w:val="clear" w:pos="9072"/>
        <w:tab w:val="center" w:pos="5387"/>
        <w:tab w:val="right" w:pos="9356"/>
      </w:tabs>
      <w:spacing w:after="0" w:line="240" w:lineRule="auto"/>
      <w:rPr>
        <w:color w:val="8080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>
      <w:rPr>
        <w:color w:val="808080"/>
        <w:sz w:val="20"/>
      </w:rPr>
      <w:tab/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>PAGE   \* MERGEFORMAT</w:instrText>
    </w:r>
    <w:r w:rsidRPr="00303E90">
      <w:rPr>
        <w:color w:val="808080"/>
        <w:sz w:val="20"/>
      </w:rPr>
      <w:fldChar w:fldCharType="separate"/>
    </w:r>
    <w:r w:rsidR="00AA0DA8">
      <w:rPr>
        <w:noProof/>
        <w:color w:val="808080"/>
        <w:sz w:val="20"/>
      </w:rPr>
      <w:t>4</w:t>
    </w:r>
    <w:r w:rsidRPr="00303E90">
      <w:rPr>
        <w:color w:val="808080"/>
        <w:sz w:val="20"/>
      </w:rPr>
      <w:fldChar w:fldCharType="end"/>
    </w:r>
    <w:r w:rsidRPr="00303E90">
      <w:rPr>
        <w:color w:val="808080"/>
        <w:sz w:val="20"/>
      </w:rPr>
      <w:t>/</w:t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 xml:space="preserve"> NUMPAGES   \* MERGEFORMAT </w:instrText>
    </w:r>
    <w:r w:rsidRPr="00303E90">
      <w:rPr>
        <w:color w:val="808080"/>
        <w:sz w:val="20"/>
      </w:rPr>
      <w:fldChar w:fldCharType="separate"/>
    </w:r>
    <w:r w:rsidR="00AA0DA8">
      <w:rPr>
        <w:noProof/>
        <w:color w:val="808080"/>
        <w:sz w:val="20"/>
      </w:rPr>
      <w:t>10</w:t>
    </w:r>
    <w:r w:rsidRPr="00303E90">
      <w:rPr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C" w:rsidRPr="00F31D43" w:rsidRDefault="0057554C" w:rsidP="00A169B7">
    <w:pPr>
      <w:pStyle w:val="Zpat"/>
      <w:pBdr>
        <w:top w:val="single" w:sz="4" w:space="1" w:color="808080" w:themeColor="background1" w:themeShade="80"/>
      </w:pBdr>
      <w:tabs>
        <w:tab w:val="clear" w:pos="4536"/>
        <w:tab w:val="clear" w:pos="9072"/>
        <w:tab w:val="center" w:pos="5387"/>
        <w:tab w:val="right" w:pos="9356"/>
      </w:tabs>
      <w:spacing w:after="0" w:line="240" w:lineRule="auto"/>
      <w:rPr>
        <w:color w:val="808080" w:themeColor="background1" w:themeShade="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 w:rsidRPr="00F31D43">
      <w:rPr>
        <w:color w:val="808080" w:themeColor="background1" w:themeShade="80"/>
        <w:sz w:val="20"/>
      </w:rPr>
      <w:tab/>
    </w:r>
    <w:r w:rsidRPr="00F31D43">
      <w:rPr>
        <w:color w:val="808080" w:themeColor="background1" w:themeShade="80"/>
        <w:sz w:val="20"/>
      </w:rPr>
      <w:fldChar w:fldCharType="begin"/>
    </w:r>
    <w:r w:rsidRPr="00F31D43">
      <w:rPr>
        <w:color w:val="808080" w:themeColor="background1" w:themeShade="80"/>
        <w:sz w:val="20"/>
      </w:rPr>
      <w:instrText>PAGE   \* MERGEFORMAT</w:instrText>
    </w:r>
    <w:r w:rsidRPr="00F31D43">
      <w:rPr>
        <w:color w:val="808080" w:themeColor="background1" w:themeShade="80"/>
        <w:sz w:val="20"/>
      </w:rPr>
      <w:fldChar w:fldCharType="separate"/>
    </w:r>
    <w:r w:rsidR="00AA0DA8">
      <w:rPr>
        <w:noProof/>
        <w:color w:val="808080" w:themeColor="background1" w:themeShade="80"/>
        <w:sz w:val="20"/>
      </w:rPr>
      <w:t>1</w:t>
    </w:r>
    <w:r w:rsidRPr="00F31D43">
      <w:rPr>
        <w:color w:val="808080" w:themeColor="background1" w:themeShade="80"/>
        <w:sz w:val="20"/>
      </w:rPr>
      <w:fldChar w:fldCharType="end"/>
    </w:r>
    <w:r w:rsidRPr="00F31D43">
      <w:rPr>
        <w:color w:val="808080" w:themeColor="background1" w:themeShade="80"/>
        <w:sz w:val="20"/>
      </w:rPr>
      <w:t>/</w:t>
    </w:r>
    <w:r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NUMPAGES   \* MERGEFORMAT </w:instrText>
    </w:r>
    <w:r>
      <w:rPr>
        <w:color w:val="808080" w:themeColor="background1" w:themeShade="80"/>
        <w:sz w:val="20"/>
      </w:rPr>
      <w:fldChar w:fldCharType="separate"/>
    </w:r>
    <w:r w:rsidR="00AA0DA8">
      <w:rPr>
        <w:noProof/>
        <w:color w:val="808080" w:themeColor="background1" w:themeShade="80"/>
        <w:sz w:val="20"/>
      </w:rPr>
      <w:t>10</w:t>
    </w:r>
    <w:r>
      <w:rPr>
        <w:color w:val="808080" w:themeColor="background1" w:themeShade="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C" w:rsidRPr="00303E90" w:rsidRDefault="0057554C" w:rsidP="00A169B7">
    <w:pPr>
      <w:pStyle w:val="Zpat"/>
      <w:pBdr>
        <w:top w:val="single" w:sz="4" w:space="1" w:color="808080"/>
      </w:pBdr>
      <w:tabs>
        <w:tab w:val="clear" w:pos="4536"/>
        <w:tab w:val="clear" w:pos="9072"/>
        <w:tab w:val="center" w:pos="6663"/>
        <w:tab w:val="right" w:pos="13183"/>
      </w:tabs>
      <w:spacing w:after="0" w:line="240" w:lineRule="auto"/>
      <w:rPr>
        <w:color w:val="8080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>
      <w:rPr>
        <w:color w:val="808080"/>
        <w:sz w:val="20"/>
      </w:rPr>
      <w:tab/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>PAGE   \* MERGEFORMAT</w:instrText>
    </w:r>
    <w:r w:rsidRPr="00303E90">
      <w:rPr>
        <w:color w:val="808080"/>
        <w:sz w:val="20"/>
      </w:rPr>
      <w:fldChar w:fldCharType="separate"/>
    </w:r>
    <w:r w:rsidR="00AA0DA8">
      <w:rPr>
        <w:noProof/>
        <w:color w:val="808080"/>
        <w:sz w:val="20"/>
      </w:rPr>
      <w:t>6</w:t>
    </w:r>
    <w:r w:rsidRPr="00303E90">
      <w:rPr>
        <w:color w:val="808080"/>
        <w:sz w:val="20"/>
      </w:rPr>
      <w:fldChar w:fldCharType="end"/>
    </w:r>
    <w:r w:rsidRPr="00303E90">
      <w:rPr>
        <w:color w:val="808080"/>
        <w:sz w:val="20"/>
      </w:rPr>
      <w:t>/</w:t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 xml:space="preserve"> NUMPAGES   \* MERGEFORMAT </w:instrText>
    </w:r>
    <w:r w:rsidRPr="00303E90">
      <w:rPr>
        <w:color w:val="808080"/>
        <w:sz w:val="20"/>
      </w:rPr>
      <w:fldChar w:fldCharType="separate"/>
    </w:r>
    <w:r w:rsidR="00AA0DA8">
      <w:rPr>
        <w:noProof/>
        <w:color w:val="808080"/>
        <w:sz w:val="20"/>
      </w:rPr>
      <w:t>10</w:t>
    </w:r>
    <w:r w:rsidRPr="00303E90">
      <w:rPr>
        <w:color w:val="808080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C" w:rsidRPr="00F31D43" w:rsidRDefault="0057554C" w:rsidP="00A169B7">
    <w:pPr>
      <w:pStyle w:val="Zpat"/>
      <w:pBdr>
        <w:top w:val="single" w:sz="4" w:space="1" w:color="808080" w:themeColor="background1" w:themeShade="80"/>
      </w:pBdr>
      <w:tabs>
        <w:tab w:val="clear" w:pos="4536"/>
        <w:tab w:val="clear" w:pos="9072"/>
        <w:tab w:val="center" w:pos="6663"/>
        <w:tab w:val="right" w:pos="13183"/>
      </w:tabs>
      <w:spacing w:after="0" w:line="240" w:lineRule="auto"/>
      <w:rPr>
        <w:color w:val="808080" w:themeColor="background1" w:themeShade="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>
      <w:rPr>
        <w:color w:val="808080" w:themeColor="background1" w:themeShade="80"/>
        <w:sz w:val="20"/>
      </w:rPr>
      <w:tab/>
    </w:r>
    <w:r w:rsidRPr="00F31D43">
      <w:rPr>
        <w:color w:val="808080" w:themeColor="background1" w:themeShade="80"/>
        <w:sz w:val="20"/>
      </w:rPr>
      <w:fldChar w:fldCharType="begin"/>
    </w:r>
    <w:r w:rsidRPr="00F31D43">
      <w:rPr>
        <w:color w:val="808080" w:themeColor="background1" w:themeShade="80"/>
        <w:sz w:val="20"/>
      </w:rPr>
      <w:instrText>PAGE   \* MERGEFORMAT</w:instrText>
    </w:r>
    <w:r w:rsidRPr="00F31D43">
      <w:rPr>
        <w:color w:val="808080" w:themeColor="background1" w:themeShade="80"/>
        <w:sz w:val="20"/>
      </w:rPr>
      <w:fldChar w:fldCharType="separate"/>
    </w:r>
    <w:r w:rsidR="00AA0DA8">
      <w:rPr>
        <w:noProof/>
        <w:color w:val="808080" w:themeColor="background1" w:themeShade="80"/>
        <w:sz w:val="20"/>
      </w:rPr>
      <w:t>5</w:t>
    </w:r>
    <w:r w:rsidRPr="00F31D43">
      <w:rPr>
        <w:color w:val="808080" w:themeColor="background1" w:themeShade="80"/>
        <w:sz w:val="20"/>
      </w:rPr>
      <w:fldChar w:fldCharType="end"/>
    </w:r>
    <w:r w:rsidRPr="00F31D43">
      <w:rPr>
        <w:color w:val="808080" w:themeColor="background1" w:themeShade="80"/>
        <w:sz w:val="20"/>
      </w:rPr>
      <w:t>/</w:t>
    </w:r>
    <w:r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NUMPAGES   \* MERGEFORMAT </w:instrText>
    </w:r>
    <w:r>
      <w:rPr>
        <w:color w:val="808080" w:themeColor="background1" w:themeShade="80"/>
        <w:sz w:val="20"/>
      </w:rPr>
      <w:fldChar w:fldCharType="separate"/>
    </w:r>
    <w:r w:rsidR="00AA0DA8">
      <w:rPr>
        <w:noProof/>
        <w:color w:val="808080" w:themeColor="background1" w:themeShade="80"/>
        <w:sz w:val="20"/>
      </w:rPr>
      <w:t>10</w:t>
    </w:r>
    <w:r>
      <w:rPr>
        <w:color w:val="808080" w:themeColor="background1" w:themeShade="80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C" w:rsidRPr="00303E90" w:rsidRDefault="0057554C" w:rsidP="00A169B7">
    <w:pPr>
      <w:pStyle w:val="Zpat"/>
      <w:pBdr>
        <w:top w:val="single" w:sz="4" w:space="1" w:color="808080"/>
      </w:pBdr>
      <w:tabs>
        <w:tab w:val="clear" w:pos="4536"/>
        <w:tab w:val="clear" w:pos="9072"/>
        <w:tab w:val="center" w:pos="5387"/>
        <w:tab w:val="right" w:pos="9356"/>
      </w:tabs>
      <w:spacing w:after="0" w:line="240" w:lineRule="auto"/>
      <w:rPr>
        <w:color w:val="8080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>
      <w:rPr>
        <w:color w:val="808080"/>
        <w:sz w:val="20"/>
      </w:rPr>
      <w:tab/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>PAGE   \* MERGEFORMAT</w:instrText>
    </w:r>
    <w:r w:rsidRPr="00303E90">
      <w:rPr>
        <w:color w:val="808080"/>
        <w:sz w:val="20"/>
      </w:rPr>
      <w:fldChar w:fldCharType="separate"/>
    </w:r>
    <w:r w:rsidR="00AA0DA8">
      <w:rPr>
        <w:noProof/>
        <w:color w:val="808080"/>
        <w:sz w:val="20"/>
      </w:rPr>
      <w:t>10</w:t>
    </w:r>
    <w:r w:rsidRPr="00303E90">
      <w:rPr>
        <w:color w:val="808080"/>
        <w:sz w:val="20"/>
      </w:rPr>
      <w:fldChar w:fldCharType="end"/>
    </w:r>
    <w:r w:rsidRPr="00303E90">
      <w:rPr>
        <w:color w:val="808080"/>
        <w:sz w:val="20"/>
      </w:rPr>
      <w:t>/</w:t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 xml:space="preserve"> NUMPAGES   \* MERGEFORMAT </w:instrText>
    </w:r>
    <w:r w:rsidRPr="00303E90">
      <w:rPr>
        <w:color w:val="808080"/>
        <w:sz w:val="20"/>
      </w:rPr>
      <w:fldChar w:fldCharType="separate"/>
    </w:r>
    <w:r w:rsidR="00AA0DA8">
      <w:rPr>
        <w:noProof/>
        <w:color w:val="808080"/>
        <w:sz w:val="20"/>
      </w:rPr>
      <w:t>10</w:t>
    </w:r>
    <w:r w:rsidRPr="00303E90">
      <w:rPr>
        <w:color w:val="808080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C" w:rsidRPr="00F31D43" w:rsidRDefault="0057554C" w:rsidP="00125573">
    <w:pPr>
      <w:pStyle w:val="Zpat"/>
      <w:pBdr>
        <w:top w:val="single" w:sz="4" w:space="1" w:color="808080" w:themeColor="background1" w:themeShade="80"/>
      </w:pBdr>
      <w:tabs>
        <w:tab w:val="clear" w:pos="4536"/>
        <w:tab w:val="clear" w:pos="9072"/>
        <w:tab w:val="center" w:pos="5387"/>
        <w:tab w:val="right" w:pos="9356"/>
      </w:tabs>
      <w:spacing w:after="0" w:line="240" w:lineRule="auto"/>
      <w:rPr>
        <w:color w:val="808080" w:themeColor="background1" w:themeShade="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>
      <w:rPr>
        <w:color w:val="808080" w:themeColor="background1" w:themeShade="80"/>
        <w:sz w:val="20"/>
      </w:rPr>
      <w:tab/>
    </w:r>
    <w:r w:rsidRPr="00F31D43">
      <w:rPr>
        <w:color w:val="808080" w:themeColor="background1" w:themeShade="80"/>
        <w:sz w:val="20"/>
      </w:rPr>
      <w:fldChar w:fldCharType="begin"/>
    </w:r>
    <w:r w:rsidRPr="00F31D43">
      <w:rPr>
        <w:color w:val="808080" w:themeColor="background1" w:themeShade="80"/>
        <w:sz w:val="20"/>
      </w:rPr>
      <w:instrText>PAGE   \* MERGEFORMAT</w:instrText>
    </w:r>
    <w:r w:rsidRPr="00F31D43">
      <w:rPr>
        <w:color w:val="808080" w:themeColor="background1" w:themeShade="80"/>
        <w:sz w:val="20"/>
      </w:rPr>
      <w:fldChar w:fldCharType="separate"/>
    </w:r>
    <w:r w:rsidR="00AA0DA8">
      <w:rPr>
        <w:noProof/>
        <w:color w:val="808080" w:themeColor="background1" w:themeShade="80"/>
        <w:sz w:val="20"/>
      </w:rPr>
      <w:t>7</w:t>
    </w:r>
    <w:r w:rsidRPr="00F31D43">
      <w:rPr>
        <w:color w:val="808080" w:themeColor="background1" w:themeShade="80"/>
        <w:sz w:val="20"/>
      </w:rPr>
      <w:fldChar w:fldCharType="end"/>
    </w:r>
    <w:r w:rsidRPr="00F31D43">
      <w:rPr>
        <w:color w:val="808080" w:themeColor="background1" w:themeShade="80"/>
        <w:sz w:val="20"/>
      </w:rPr>
      <w:t>/</w:t>
    </w:r>
    <w:r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NUMPAGES   \* MERGEFORMAT </w:instrText>
    </w:r>
    <w:r>
      <w:rPr>
        <w:color w:val="808080" w:themeColor="background1" w:themeShade="80"/>
        <w:sz w:val="20"/>
      </w:rPr>
      <w:fldChar w:fldCharType="separate"/>
    </w:r>
    <w:r w:rsidR="00AA0DA8">
      <w:rPr>
        <w:noProof/>
        <w:color w:val="808080" w:themeColor="background1" w:themeShade="80"/>
        <w:sz w:val="20"/>
      </w:rPr>
      <w:t>10</w:t>
    </w:r>
    <w:r>
      <w:rPr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B6" w:rsidRDefault="00F379B6" w:rsidP="003B596E">
      <w:pPr>
        <w:spacing w:after="0" w:line="240" w:lineRule="auto"/>
      </w:pPr>
      <w:r>
        <w:separator/>
      </w:r>
    </w:p>
  </w:footnote>
  <w:footnote w:type="continuationSeparator" w:id="0">
    <w:p w:rsidR="00F379B6" w:rsidRDefault="00F379B6" w:rsidP="003B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C" w:rsidRPr="00292A93" w:rsidRDefault="0057554C" w:rsidP="00292A93">
    <w:pPr>
      <w:pStyle w:val="Zhlav"/>
    </w:pPr>
    <w:r w:rsidRPr="00292A9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31"/>
    <w:multiLevelType w:val="hybridMultilevel"/>
    <w:tmpl w:val="4144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1C46"/>
    <w:multiLevelType w:val="hybridMultilevel"/>
    <w:tmpl w:val="A3E29610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23A2557"/>
    <w:multiLevelType w:val="hybridMultilevel"/>
    <w:tmpl w:val="38C2FB8E"/>
    <w:lvl w:ilvl="0" w:tplc="5BBEF324">
      <w:start w:val="1"/>
      <w:numFmt w:val="lowerLetter"/>
      <w:lvlText w:val="%1)"/>
      <w:lvlJc w:val="left"/>
      <w:pPr>
        <w:ind w:left="543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63" w:hanging="360"/>
      </w:pPr>
    </w:lvl>
    <w:lvl w:ilvl="2" w:tplc="0809001B" w:tentative="1">
      <w:start w:val="1"/>
      <w:numFmt w:val="lowerRoman"/>
      <w:lvlText w:val="%3."/>
      <w:lvlJc w:val="right"/>
      <w:pPr>
        <w:ind w:left="1983" w:hanging="180"/>
      </w:pPr>
    </w:lvl>
    <w:lvl w:ilvl="3" w:tplc="0809000F" w:tentative="1">
      <w:start w:val="1"/>
      <w:numFmt w:val="decimal"/>
      <w:lvlText w:val="%4."/>
      <w:lvlJc w:val="left"/>
      <w:pPr>
        <w:ind w:left="2703" w:hanging="360"/>
      </w:pPr>
    </w:lvl>
    <w:lvl w:ilvl="4" w:tplc="08090019" w:tentative="1">
      <w:start w:val="1"/>
      <w:numFmt w:val="lowerLetter"/>
      <w:lvlText w:val="%5."/>
      <w:lvlJc w:val="left"/>
      <w:pPr>
        <w:ind w:left="3423" w:hanging="360"/>
      </w:pPr>
    </w:lvl>
    <w:lvl w:ilvl="5" w:tplc="0809001B" w:tentative="1">
      <w:start w:val="1"/>
      <w:numFmt w:val="lowerRoman"/>
      <w:lvlText w:val="%6."/>
      <w:lvlJc w:val="right"/>
      <w:pPr>
        <w:ind w:left="4143" w:hanging="180"/>
      </w:pPr>
    </w:lvl>
    <w:lvl w:ilvl="6" w:tplc="0809000F" w:tentative="1">
      <w:start w:val="1"/>
      <w:numFmt w:val="decimal"/>
      <w:lvlText w:val="%7."/>
      <w:lvlJc w:val="left"/>
      <w:pPr>
        <w:ind w:left="4863" w:hanging="360"/>
      </w:pPr>
    </w:lvl>
    <w:lvl w:ilvl="7" w:tplc="08090019" w:tentative="1">
      <w:start w:val="1"/>
      <w:numFmt w:val="lowerLetter"/>
      <w:lvlText w:val="%8."/>
      <w:lvlJc w:val="left"/>
      <w:pPr>
        <w:ind w:left="5583" w:hanging="360"/>
      </w:pPr>
    </w:lvl>
    <w:lvl w:ilvl="8" w:tplc="08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">
    <w:nsid w:val="02C32BA0"/>
    <w:multiLevelType w:val="hybridMultilevel"/>
    <w:tmpl w:val="C9EA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70F5F"/>
    <w:multiLevelType w:val="hybridMultilevel"/>
    <w:tmpl w:val="D7D804E0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E37055E"/>
    <w:multiLevelType w:val="hybridMultilevel"/>
    <w:tmpl w:val="3FF2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D6FFF"/>
    <w:multiLevelType w:val="hybridMultilevel"/>
    <w:tmpl w:val="C21E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F4264"/>
    <w:multiLevelType w:val="hybridMultilevel"/>
    <w:tmpl w:val="67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C387E"/>
    <w:multiLevelType w:val="hybridMultilevel"/>
    <w:tmpl w:val="F54CFF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2D3088"/>
    <w:multiLevelType w:val="hybridMultilevel"/>
    <w:tmpl w:val="6D76C3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9C3"/>
    <w:multiLevelType w:val="hybridMultilevel"/>
    <w:tmpl w:val="49CC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11745"/>
    <w:multiLevelType w:val="hybridMultilevel"/>
    <w:tmpl w:val="CA68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F5B32"/>
    <w:multiLevelType w:val="hybridMultilevel"/>
    <w:tmpl w:val="C90EC336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E00801"/>
    <w:multiLevelType w:val="hybridMultilevel"/>
    <w:tmpl w:val="7532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A1EF2"/>
    <w:multiLevelType w:val="hybridMultilevel"/>
    <w:tmpl w:val="DDDC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F04EF"/>
    <w:multiLevelType w:val="hybridMultilevel"/>
    <w:tmpl w:val="E99ED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CF5B2C"/>
    <w:multiLevelType w:val="hybridMultilevel"/>
    <w:tmpl w:val="BEF0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2C05"/>
    <w:multiLevelType w:val="hybridMultilevel"/>
    <w:tmpl w:val="2EAA95D4"/>
    <w:lvl w:ilvl="0" w:tplc="24B0C9FA">
      <w:start w:val="1"/>
      <w:numFmt w:val="lowerLetter"/>
      <w:lvlText w:val="%1)"/>
      <w:lvlJc w:val="left"/>
      <w:pPr>
        <w:ind w:left="54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18">
    <w:nsid w:val="381002B0"/>
    <w:multiLevelType w:val="hybridMultilevel"/>
    <w:tmpl w:val="76B2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F66B8"/>
    <w:multiLevelType w:val="hybridMultilevel"/>
    <w:tmpl w:val="3E467616"/>
    <w:lvl w:ilvl="0" w:tplc="DFAA2E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03E3DB9"/>
    <w:multiLevelType w:val="hybridMultilevel"/>
    <w:tmpl w:val="2C88B10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1994E72"/>
    <w:multiLevelType w:val="hybridMultilevel"/>
    <w:tmpl w:val="87D0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E0905"/>
    <w:multiLevelType w:val="hybridMultilevel"/>
    <w:tmpl w:val="58A6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F1E1A"/>
    <w:multiLevelType w:val="hybridMultilevel"/>
    <w:tmpl w:val="99388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3D1B57"/>
    <w:multiLevelType w:val="hybridMultilevel"/>
    <w:tmpl w:val="387AF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9C443A"/>
    <w:multiLevelType w:val="hybridMultilevel"/>
    <w:tmpl w:val="C90EC336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F863A4"/>
    <w:multiLevelType w:val="hybridMultilevel"/>
    <w:tmpl w:val="61AEBCD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F14CA2E">
      <w:start w:val="1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64F5935"/>
    <w:multiLevelType w:val="hybridMultilevel"/>
    <w:tmpl w:val="40B4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81D81"/>
    <w:multiLevelType w:val="hybridMultilevel"/>
    <w:tmpl w:val="1A4C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B228B"/>
    <w:multiLevelType w:val="multilevel"/>
    <w:tmpl w:val="284081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C9D2D2A"/>
    <w:multiLevelType w:val="hybridMultilevel"/>
    <w:tmpl w:val="646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F1B98"/>
    <w:multiLevelType w:val="hybridMultilevel"/>
    <w:tmpl w:val="9A26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35413"/>
    <w:multiLevelType w:val="hybridMultilevel"/>
    <w:tmpl w:val="646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3029B"/>
    <w:multiLevelType w:val="hybridMultilevel"/>
    <w:tmpl w:val="64126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F16EAE"/>
    <w:multiLevelType w:val="hybridMultilevel"/>
    <w:tmpl w:val="A31619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B26508"/>
    <w:multiLevelType w:val="hybridMultilevel"/>
    <w:tmpl w:val="3E14F88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DDF2E74"/>
    <w:multiLevelType w:val="hybridMultilevel"/>
    <w:tmpl w:val="8F38F5A8"/>
    <w:lvl w:ilvl="0" w:tplc="77AEE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03669"/>
    <w:multiLevelType w:val="hybridMultilevel"/>
    <w:tmpl w:val="56043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10214"/>
    <w:multiLevelType w:val="hybridMultilevel"/>
    <w:tmpl w:val="B986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9"/>
  </w:num>
  <w:num w:numId="4">
    <w:abstractNumId w:val="12"/>
  </w:num>
  <w:num w:numId="5">
    <w:abstractNumId w:val="34"/>
  </w:num>
  <w:num w:numId="6">
    <w:abstractNumId w:val="17"/>
  </w:num>
  <w:num w:numId="7">
    <w:abstractNumId w:val="29"/>
  </w:num>
  <w:num w:numId="8">
    <w:abstractNumId w:val="26"/>
  </w:num>
  <w:num w:numId="9">
    <w:abstractNumId w:val="36"/>
  </w:num>
  <w:num w:numId="10">
    <w:abstractNumId w:val="32"/>
  </w:num>
  <w:num w:numId="11">
    <w:abstractNumId w:val="20"/>
  </w:num>
  <w:num w:numId="12">
    <w:abstractNumId w:val="15"/>
  </w:num>
  <w:num w:numId="13">
    <w:abstractNumId w:val="30"/>
  </w:num>
  <w:num w:numId="14">
    <w:abstractNumId w:val="23"/>
  </w:num>
  <w:num w:numId="15">
    <w:abstractNumId w:val="24"/>
  </w:num>
  <w:num w:numId="16">
    <w:abstractNumId w:val="2"/>
  </w:num>
  <w:num w:numId="17">
    <w:abstractNumId w:val="5"/>
  </w:num>
  <w:num w:numId="18">
    <w:abstractNumId w:val="13"/>
  </w:num>
  <w:num w:numId="19">
    <w:abstractNumId w:val="7"/>
  </w:num>
  <w:num w:numId="20">
    <w:abstractNumId w:val="31"/>
  </w:num>
  <w:num w:numId="21">
    <w:abstractNumId w:val="3"/>
  </w:num>
  <w:num w:numId="22">
    <w:abstractNumId w:val="19"/>
  </w:num>
  <w:num w:numId="23">
    <w:abstractNumId w:val="4"/>
  </w:num>
  <w:num w:numId="24">
    <w:abstractNumId w:val="1"/>
  </w:num>
  <w:num w:numId="25">
    <w:abstractNumId w:val="14"/>
  </w:num>
  <w:num w:numId="26">
    <w:abstractNumId w:val="0"/>
  </w:num>
  <w:num w:numId="27">
    <w:abstractNumId w:val="10"/>
  </w:num>
  <w:num w:numId="28">
    <w:abstractNumId w:val="38"/>
  </w:num>
  <w:num w:numId="29">
    <w:abstractNumId w:val="8"/>
  </w:num>
  <w:num w:numId="30">
    <w:abstractNumId w:val="18"/>
  </w:num>
  <w:num w:numId="31">
    <w:abstractNumId w:val="16"/>
  </w:num>
  <w:num w:numId="32">
    <w:abstractNumId w:val="6"/>
  </w:num>
  <w:num w:numId="33">
    <w:abstractNumId w:val="35"/>
  </w:num>
  <w:num w:numId="34">
    <w:abstractNumId w:val="11"/>
  </w:num>
  <w:num w:numId="35">
    <w:abstractNumId w:val="27"/>
  </w:num>
  <w:num w:numId="36">
    <w:abstractNumId w:val="28"/>
  </w:num>
  <w:num w:numId="37">
    <w:abstractNumId w:val="22"/>
  </w:num>
  <w:num w:numId="38">
    <w:abstractNumId w:val="25"/>
  </w:num>
  <w:num w:numId="3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F8"/>
    <w:rsid w:val="00000049"/>
    <w:rsid w:val="00004196"/>
    <w:rsid w:val="000137F4"/>
    <w:rsid w:val="0003692C"/>
    <w:rsid w:val="000675BD"/>
    <w:rsid w:val="000855A0"/>
    <w:rsid w:val="000B5E38"/>
    <w:rsid w:val="000B5F24"/>
    <w:rsid w:val="000C28A6"/>
    <w:rsid w:val="000C435E"/>
    <w:rsid w:val="000C47C9"/>
    <w:rsid w:val="000C4A01"/>
    <w:rsid w:val="000D6906"/>
    <w:rsid w:val="000F2B37"/>
    <w:rsid w:val="00125573"/>
    <w:rsid w:val="0013606F"/>
    <w:rsid w:val="001776CC"/>
    <w:rsid w:val="001965BE"/>
    <w:rsid w:val="001A16CA"/>
    <w:rsid w:val="001B4D44"/>
    <w:rsid w:val="001C5A17"/>
    <w:rsid w:val="001D37FB"/>
    <w:rsid w:val="001F3598"/>
    <w:rsid w:val="001F39B2"/>
    <w:rsid w:val="0023758D"/>
    <w:rsid w:val="0024127A"/>
    <w:rsid w:val="00254FD7"/>
    <w:rsid w:val="002748ED"/>
    <w:rsid w:val="002800F3"/>
    <w:rsid w:val="00284116"/>
    <w:rsid w:val="00290164"/>
    <w:rsid w:val="00292A93"/>
    <w:rsid w:val="00303E90"/>
    <w:rsid w:val="00305E00"/>
    <w:rsid w:val="00322D44"/>
    <w:rsid w:val="00332A19"/>
    <w:rsid w:val="00336B36"/>
    <w:rsid w:val="00336B8D"/>
    <w:rsid w:val="0036200B"/>
    <w:rsid w:val="00372FBA"/>
    <w:rsid w:val="00391329"/>
    <w:rsid w:val="003A51C5"/>
    <w:rsid w:val="003B596E"/>
    <w:rsid w:val="003B6BC1"/>
    <w:rsid w:val="003C485C"/>
    <w:rsid w:val="003D7C96"/>
    <w:rsid w:val="0040648A"/>
    <w:rsid w:val="004574D3"/>
    <w:rsid w:val="00460F95"/>
    <w:rsid w:val="00472209"/>
    <w:rsid w:val="004728CF"/>
    <w:rsid w:val="00475096"/>
    <w:rsid w:val="00481009"/>
    <w:rsid w:val="004A1232"/>
    <w:rsid w:val="004B24EA"/>
    <w:rsid w:val="00505A7D"/>
    <w:rsid w:val="00507A36"/>
    <w:rsid w:val="00537BF8"/>
    <w:rsid w:val="005525F7"/>
    <w:rsid w:val="0057554C"/>
    <w:rsid w:val="005B1A0A"/>
    <w:rsid w:val="005C0BF2"/>
    <w:rsid w:val="005C1B8E"/>
    <w:rsid w:val="005C5854"/>
    <w:rsid w:val="005E62C5"/>
    <w:rsid w:val="005F51F3"/>
    <w:rsid w:val="005F5AF7"/>
    <w:rsid w:val="0060024F"/>
    <w:rsid w:val="00671AFE"/>
    <w:rsid w:val="00672DE3"/>
    <w:rsid w:val="0068661C"/>
    <w:rsid w:val="00696AE1"/>
    <w:rsid w:val="006A4C8C"/>
    <w:rsid w:val="006E1EED"/>
    <w:rsid w:val="006E5510"/>
    <w:rsid w:val="006F36B8"/>
    <w:rsid w:val="007179E3"/>
    <w:rsid w:val="00736509"/>
    <w:rsid w:val="00744962"/>
    <w:rsid w:val="007552F5"/>
    <w:rsid w:val="00762439"/>
    <w:rsid w:val="007C4657"/>
    <w:rsid w:val="007E659B"/>
    <w:rsid w:val="0087345E"/>
    <w:rsid w:val="00881D28"/>
    <w:rsid w:val="00882253"/>
    <w:rsid w:val="00885F49"/>
    <w:rsid w:val="008A1C4C"/>
    <w:rsid w:val="008B0851"/>
    <w:rsid w:val="008B3A44"/>
    <w:rsid w:val="008C2A8B"/>
    <w:rsid w:val="008E384F"/>
    <w:rsid w:val="008F1462"/>
    <w:rsid w:val="008F6183"/>
    <w:rsid w:val="00915AE2"/>
    <w:rsid w:val="00922E01"/>
    <w:rsid w:val="00952093"/>
    <w:rsid w:val="00955024"/>
    <w:rsid w:val="009876E0"/>
    <w:rsid w:val="009A4D42"/>
    <w:rsid w:val="009C5C69"/>
    <w:rsid w:val="009C6CEC"/>
    <w:rsid w:val="009D5E97"/>
    <w:rsid w:val="009E75F8"/>
    <w:rsid w:val="00A169B7"/>
    <w:rsid w:val="00A4200F"/>
    <w:rsid w:val="00A54528"/>
    <w:rsid w:val="00A67A0B"/>
    <w:rsid w:val="00A73F27"/>
    <w:rsid w:val="00A87BF0"/>
    <w:rsid w:val="00A9458D"/>
    <w:rsid w:val="00AA0DA8"/>
    <w:rsid w:val="00AB47F8"/>
    <w:rsid w:val="00AB482A"/>
    <w:rsid w:val="00B1030C"/>
    <w:rsid w:val="00B2206F"/>
    <w:rsid w:val="00B26EF5"/>
    <w:rsid w:val="00B431B0"/>
    <w:rsid w:val="00B6440A"/>
    <w:rsid w:val="00B72177"/>
    <w:rsid w:val="00B87291"/>
    <w:rsid w:val="00B96669"/>
    <w:rsid w:val="00BB454E"/>
    <w:rsid w:val="00BE2549"/>
    <w:rsid w:val="00BE7939"/>
    <w:rsid w:val="00BF2630"/>
    <w:rsid w:val="00C31B9C"/>
    <w:rsid w:val="00C375EF"/>
    <w:rsid w:val="00C66278"/>
    <w:rsid w:val="00C705A7"/>
    <w:rsid w:val="00C81804"/>
    <w:rsid w:val="00CA50DF"/>
    <w:rsid w:val="00CB05B0"/>
    <w:rsid w:val="00CB621F"/>
    <w:rsid w:val="00CD5A6E"/>
    <w:rsid w:val="00D01A69"/>
    <w:rsid w:val="00D06434"/>
    <w:rsid w:val="00D23CD1"/>
    <w:rsid w:val="00D424CD"/>
    <w:rsid w:val="00D42FB1"/>
    <w:rsid w:val="00D44CF5"/>
    <w:rsid w:val="00D46332"/>
    <w:rsid w:val="00D50C15"/>
    <w:rsid w:val="00D5346F"/>
    <w:rsid w:val="00D66B2D"/>
    <w:rsid w:val="00D934C3"/>
    <w:rsid w:val="00DA68A6"/>
    <w:rsid w:val="00DB7AFE"/>
    <w:rsid w:val="00E11BC4"/>
    <w:rsid w:val="00E65500"/>
    <w:rsid w:val="00E70373"/>
    <w:rsid w:val="00E81CAB"/>
    <w:rsid w:val="00E925DE"/>
    <w:rsid w:val="00EB7688"/>
    <w:rsid w:val="00EE2F71"/>
    <w:rsid w:val="00EF5CAF"/>
    <w:rsid w:val="00F17635"/>
    <w:rsid w:val="00F21975"/>
    <w:rsid w:val="00F31D43"/>
    <w:rsid w:val="00F34B8E"/>
    <w:rsid w:val="00F379B6"/>
    <w:rsid w:val="00F5431D"/>
    <w:rsid w:val="00F75B00"/>
    <w:rsid w:val="00F8025B"/>
    <w:rsid w:val="00F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Mangal"/>
      <w:szCs w:val="20"/>
      <w:lang w:val="cs-CZ" w:eastAsia="cs-CZ" w:bidi="ne-NP"/>
    </w:rPr>
  </w:style>
  <w:style w:type="paragraph" w:styleId="Nadpis1">
    <w:name w:val="heading 1"/>
    <w:aliases w:val="Title 1"/>
    <w:basedOn w:val="Normln"/>
    <w:next w:val="Paragraph"/>
    <w:link w:val="Nadpis1Char"/>
    <w:uiPriority w:val="9"/>
    <w:qFormat/>
    <w:rsid w:val="00C705A7"/>
    <w:pPr>
      <w:keepNext/>
      <w:pageBreakBefore/>
      <w:numPr>
        <w:numId w:val="7"/>
      </w:numPr>
      <w:spacing w:before="240" w:after="120" w:line="240" w:lineRule="auto"/>
      <w:ind w:left="431" w:hanging="431"/>
      <w:outlineLvl w:val="0"/>
    </w:pPr>
    <w:rPr>
      <w:rFonts w:ascii="Times New Roman" w:hAnsi="Times New Roman" w:cs="Times New Roman"/>
      <w:b/>
      <w:caps/>
      <w:sz w:val="32"/>
      <w:lang w:val="en-GB" w:eastAsia="en-GB" w:bidi="ar-SA"/>
    </w:rPr>
  </w:style>
  <w:style w:type="paragraph" w:styleId="Nadpis2">
    <w:name w:val="heading 2"/>
    <w:aliases w:val="Title 2"/>
    <w:basedOn w:val="Normln"/>
    <w:next w:val="Paragraph"/>
    <w:link w:val="Nadpis2Char"/>
    <w:autoRedefine/>
    <w:uiPriority w:val="9"/>
    <w:qFormat/>
    <w:rsid w:val="00C705A7"/>
    <w:pPr>
      <w:keepNext/>
      <w:numPr>
        <w:ilvl w:val="1"/>
        <w:numId w:val="7"/>
      </w:numPr>
      <w:spacing w:before="240" w:after="120" w:line="240" w:lineRule="auto"/>
      <w:ind w:left="578" w:hanging="578"/>
      <w:outlineLvl w:val="1"/>
    </w:pPr>
    <w:rPr>
      <w:rFonts w:ascii="Times New Roman" w:hAnsi="Times New Roman" w:cs="Times New Roman"/>
      <w:b/>
      <w:sz w:val="32"/>
      <w:lang w:val="en-US" w:eastAsia="en-GB" w:bidi="ar-SA"/>
    </w:rPr>
  </w:style>
  <w:style w:type="paragraph" w:styleId="Nadpis3">
    <w:name w:val="heading 3"/>
    <w:aliases w:val="Title 3"/>
    <w:basedOn w:val="Normln"/>
    <w:next w:val="Paragraph"/>
    <w:link w:val="Nadpis3Char"/>
    <w:uiPriority w:val="9"/>
    <w:qFormat/>
    <w:rsid w:val="00C705A7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hAnsi="Times New Roman" w:cs="Arial"/>
      <w:b/>
      <w:bCs/>
      <w:sz w:val="26"/>
      <w:szCs w:val="26"/>
      <w:lang w:bidi="ar-SA"/>
    </w:rPr>
  </w:style>
  <w:style w:type="paragraph" w:styleId="Nadpis4">
    <w:name w:val="heading 4"/>
    <w:aliases w:val="Title 4"/>
    <w:basedOn w:val="Normln"/>
    <w:next w:val="Paragraph"/>
    <w:link w:val="Nadpis4Char"/>
    <w:uiPriority w:val="9"/>
    <w:qFormat/>
    <w:rsid w:val="00C705A7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paragraph" w:styleId="Nadpis5">
    <w:name w:val="heading 5"/>
    <w:aliases w:val="Title 5"/>
    <w:basedOn w:val="Normln"/>
    <w:next w:val="Paragraph"/>
    <w:link w:val="Nadpis5Char"/>
    <w:uiPriority w:val="9"/>
    <w:qFormat/>
    <w:rsid w:val="00C705A7"/>
    <w:pPr>
      <w:keepNext/>
      <w:numPr>
        <w:ilvl w:val="4"/>
        <w:numId w:val="7"/>
      </w:numPr>
      <w:spacing w:before="120" w:after="120" w:line="240" w:lineRule="auto"/>
      <w:outlineLvl w:val="4"/>
    </w:pPr>
    <w:rPr>
      <w:rFonts w:ascii="Times New Roman" w:hAnsi="Times New Roman" w:cs="Times New Roman"/>
      <w:sz w:val="24"/>
      <w:lang w:val="en-US" w:eastAsia="en-US" w:bidi="ar-SA"/>
    </w:rPr>
  </w:style>
  <w:style w:type="paragraph" w:styleId="Nadpis6">
    <w:name w:val="heading 6"/>
    <w:basedOn w:val="Normln"/>
    <w:next w:val="Paragraph"/>
    <w:link w:val="Nadpis6Char"/>
    <w:uiPriority w:val="9"/>
    <w:qFormat/>
    <w:rsid w:val="00C705A7"/>
    <w:pPr>
      <w:keepNext/>
      <w:numPr>
        <w:ilvl w:val="5"/>
        <w:numId w:val="7"/>
      </w:numPr>
      <w:spacing w:after="0" w:line="240" w:lineRule="auto"/>
      <w:outlineLvl w:val="5"/>
    </w:pPr>
    <w:rPr>
      <w:rFonts w:ascii="Times New Roman" w:hAnsi="Times New Roman" w:cs="Times New Roman"/>
      <w:b/>
      <w:lang w:val="en-US" w:eastAsia="en-US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C705A7"/>
    <w:pPr>
      <w:keepNext/>
      <w:numPr>
        <w:ilvl w:val="6"/>
        <w:numId w:val="7"/>
      </w:numPr>
      <w:spacing w:after="0" w:line="240" w:lineRule="auto"/>
      <w:outlineLvl w:val="6"/>
    </w:pPr>
    <w:rPr>
      <w:rFonts w:ascii="Times New Roman" w:hAnsi="Times New Roman" w:cs="Times New Roman"/>
      <w:b/>
      <w:sz w:val="20"/>
      <w:lang w:val="en-US" w:eastAsia="en-US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C705A7"/>
    <w:pPr>
      <w:keepNext/>
      <w:numPr>
        <w:ilvl w:val="7"/>
        <w:numId w:val="7"/>
      </w:numPr>
      <w:spacing w:after="0" w:line="480" w:lineRule="auto"/>
      <w:jc w:val="both"/>
      <w:outlineLvl w:val="7"/>
    </w:pPr>
    <w:rPr>
      <w:rFonts w:ascii="Times New Roman" w:hAnsi="Times New Roman" w:cs="Times New Roman"/>
      <w:b/>
      <w:sz w:val="24"/>
      <w:lang w:val="en-GB" w:eastAsia="en-US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C705A7"/>
    <w:pPr>
      <w:keepNext/>
      <w:numPr>
        <w:ilvl w:val="8"/>
        <w:numId w:val="7"/>
      </w:numPr>
      <w:spacing w:after="0" w:line="240" w:lineRule="auto"/>
      <w:jc w:val="both"/>
      <w:outlineLvl w:val="8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1 Char"/>
    <w:basedOn w:val="Standardnpsmoodstavce"/>
    <w:link w:val="Nadpis1"/>
    <w:uiPriority w:val="9"/>
    <w:locked/>
    <w:rsid w:val="00C705A7"/>
    <w:rPr>
      <w:rFonts w:ascii="Times New Roman" w:hAnsi="Times New Roman"/>
      <w:b/>
      <w:caps/>
      <w:sz w:val="32"/>
      <w:szCs w:val="20"/>
    </w:rPr>
  </w:style>
  <w:style w:type="character" w:customStyle="1" w:styleId="Nadpis2Char">
    <w:name w:val="Nadpis 2 Char"/>
    <w:aliases w:val="Title 2 Char"/>
    <w:basedOn w:val="Standardnpsmoodstavce"/>
    <w:link w:val="Nadpis2"/>
    <w:uiPriority w:val="9"/>
    <w:locked/>
    <w:rsid w:val="00C705A7"/>
    <w:rPr>
      <w:rFonts w:ascii="Times New Roman" w:hAnsi="Times New Roman"/>
      <w:b/>
      <w:sz w:val="32"/>
      <w:szCs w:val="20"/>
      <w:lang w:val="en-US"/>
    </w:rPr>
  </w:style>
  <w:style w:type="character" w:customStyle="1" w:styleId="Nadpis3Char">
    <w:name w:val="Nadpis 3 Char"/>
    <w:aliases w:val="Title 3 Char"/>
    <w:basedOn w:val="Standardnpsmoodstavce"/>
    <w:link w:val="Nadpis3"/>
    <w:uiPriority w:val="9"/>
    <w:locked/>
    <w:rsid w:val="00C705A7"/>
    <w:rPr>
      <w:rFonts w:ascii="Times New Roman" w:hAnsi="Times New Roman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aliases w:val="Title 4 Char"/>
    <w:basedOn w:val="Standardnpsmoodstavce"/>
    <w:link w:val="Nadpis4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Title 5 Char"/>
    <w:basedOn w:val="Standardnpsmoodstavce"/>
    <w:link w:val="Nadpis5"/>
    <w:uiPriority w:val="9"/>
    <w:locked/>
    <w:rsid w:val="00C705A7"/>
    <w:rPr>
      <w:rFonts w:ascii="Times New Roman" w:hAnsi="Times New Roman"/>
      <w:sz w:val="24"/>
      <w:szCs w:val="20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705A7"/>
    <w:rPr>
      <w:rFonts w:ascii="Times New Roman" w:hAnsi="Times New Roman"/>
      <w:b/>
      <w:szCs w:val="20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705A7"/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705A7"/>
    <w:rPr>
      <w:rFonts w:ascii="Times New Roman" w:hAnsi="Times New Roman"/>
      <w:b/>
      <w:sz w:val="24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cs-CZ" w:bidi="ne-NP"/>
    </w:rPr>
  </w:style>
  <w:style w:type="paragraph" w:customStyle="1" w:styleId="CM1">
    <w:name w:val="CM1"/>
    <w:basedOn w:val="Default"/>
    <w:next w:val="Default"/>
    <w:uiPriority w:val="99"/>
    <w:rPr>
      <w:rFonts w:cs="Mangal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260"/>
    </w:pPr>
    <w:rPr>
      <w:rFonts w:cs="Mangal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1090"/>
    </w:pPr>
    <w:rPr>
      <w:rFonts w:cs="Mangal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513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120"/>
    </w:pPr>
    <w:rPr>
      <w:rFonts w:cs="Mangal"/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600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Mangal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508" w:lineRule="atLeast"/>
    </w:pPr>
    <w:rPr>
      <w:rFonts w:cs="Mangal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748"/>
    </w:pPr>
    <w:rPr>
      <w:rFonts w:cs="Mangal"/>
      <w:color w:val="auto"/>
    </w:rPr>
  </w:style>
  <w:style w:type="paragraph" w:styleId="Zhlav">
    <w:name w:val="header"/>
    <w:basedOn w:val="Normln"/>
    <w:link w:val="Zhlav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96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B596E"/>
    <w:rPr>
      <w:rFonts w:cs="Times New Roman"/>
    </w:rPr>
  </w:style>
  <w:style w:type="character" w:styleId="Hypertextovodkaz">
    <w:name w:val="Hyperlink"/>
    <w:basedOn w:val="Standardnpsmoodstavce"/>
    <w:uiPriority w:val="99"/>
    <w:rsid w:val="006A4C8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D4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1D43"/>
    <w:rPr>
      <w:rFonts w:ascii="Tahoma" w:hAnsi="Tahoma" w:cs="Tahoma"/>
      <w:sz w:val="14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5AE2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15AE2"/>
    <w:rPr>
      <w:rFonts w:cs="Mang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915AE2"/>
    <w:rPr>
      <w:rFonts w:cs="Times New Roman"/>
      <w:vertAlign w:val="superscript"/>
    </w:rPr>
  </w:style>
  <w:style w:type="character" w:customStyle="1" w:styleId="ParagraphCar">
    <w:name w:val="Paragraph Car"/>
    <w:link w:val="Paragraph"/>
    <w:locked/>
    <w:rsid w:val="00C705A7"/>
    <w:rPr>
      <w:sz w:val="24"/>
      <w:lang w:val="en-US" w:eastAsia="fr-FR"/>
    </w:rPr>
  </w:style>
  <w:style w:type="paragraph" w:customStyle="1" w:styleId="Paragraph">
    <w:name w:val="Paragraph"/>
    <w:basedOn w:val="Normln"/>
    <w:link w:val="ParagraphCar"/>
    <w:rsid w:val="00C705A7"/>
    <w:pPr>
      <w:spacing w:after="120" w:line="240" w:lineRule="auto"/>
      <w:jc w:val="both"/>
    </w:pPr>
    <w:rPr>
      <w:rFonts w:cs="Times New Roman"/>
      <w:sz w:val="24"/>
      <w:szCs w:val="22"/>
      <w:lang w:val="en-US" w:eastAsia="fr-FR" w:bidi="ar-SA"/>
    </w:rPr>
  </w:style>
  <w:style w:type="paragraph" w:styleId="Zkladntext">
    <w:name w:val="Body Text"/>
    <w:basedOn w:val="Normln"/>
    <w:link w:val="ZkladntextChar"/>
    <w:uiPriority w:val="99"/>
    <w:rsid w:val="00537BF8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lang w:val="en-GB"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7BF8"/>
    <w:rPr>
      <w:rFonts w:ascii="Times New Roman" w:hAnsi="Times New Roman" w:cs="Times New Roman"/>
      <w:kern w:val="1"/>
      <w:sz w:val="20"/>
      <w:szCs w:val="20"/>
      <w:lang w:val="en-GB" w:eastAsia="zh-CN" w:bidi="ne-NP"/>
    </w:rPr>
  </w:style>
  <w:style w:type="paragraph" w:customStyle="1" w:styleId="Obsahtabulky">
    <w:name w:val="Obsah tabulky"/>
    <w:basedOn w:val="Normln"/>
    <w:rsid w:val="00537BF8"/>
    <w:pPr>
      <w:suppressAutoHyphens/>
      <w:spacing w:after="0" w:line="240" w:lineRule="auto"/>
    </w:pPr>
    <w:rPr>
      <w:rFonts w:ascii="Times New Roman" w:hAnsi="Times New Roman" w:cs="Times New Roman"/>
      <w:kern w:val="1"/>
      <w:lang w:val="en-GB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E38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84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384F"/>
    <w:rPr>
      <w:rFonts w:cs="Mangal"/>
      <w:sz w:val="18"/>
      <w:szCs w:val="18"/>
      <w:lang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384F"/>
    <w:rPr>
      <w:rFonts w:cs="Mangal"/>
      <w:b/>
      <w:bCs/>
      <w:sz w:val="18"/>
      <w:szCs w:val="18"/>
      <w:lang w:bidi="ne-NP"/>
    </w:rPr>
  </w:style>
  <w:style w:type="character" w:styleId="Sledovanodkaz">
    <w:name w:val="FollowedHyperlink"/>
    <w:basedOn w:val="Standardnpsmoodstavce"/>
    <w:uiPriority w:val="99"/>
    <w:rsid w:val="001F35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81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Mangal"/>
      <w:szCs w:val="20"/>
      <w:lang w:val="cs-CZ" w:eastAsia="cs-CZ" w:bidi="ne-NP"/>
    </w:rPr>
  </w:style>
  <w:style w:type="paragraph" w:styleId="Nadpis1">
    <w:name w:val="heading 1"/>
    <w:aliases w:val="Title 1"/>
    <w:basedOn w:val="Normln"/>
    <w:next w:val="Paragraph"/>
    <w:link w:val="Nadpis1Char"/>
    <w:uiPriority w:val="9"/>
    <w:qFormat/>
    <w:rsid w:val="00C705A7"/>
    <w:pPr>
      <w:keepNext/>
      <w:pageBreakBefore/>
      <w:numPr>
        <w:numId w:val="7"/>
      </w:numPr>
      <w:spacing w:before="240" w:after="120" w:line="240" w:lineRule="auto"/>
      <w:ind w:left="431" w:hanging="431"/>
      <w:outlineLvl w:val="0"/>
    </w:pPr>
    <w:rPr>
      <w:rFonts w:ascii="Times New Roman" w:hAnsi="Times New Roman" w:cs="Times New Roman"/>
      <w:b/>
      <w:caps/>
      <w:sz w:val="32"/>
      <w:lang w:val="en-GB" w:eastAsia="en-GB" w:bidi="ar-SA"/>
    </w:rPr>
  </w:style>
  <w:style w:type="paragraph" w:styleId="Nadpis2">
    <w:name w:val="heading 2"/>
    <w:aliases w:val="Title 2"/>
    <w:basedOn w:val="Normln"/>
    <w:next w:val="Paragraph"/>
    <w:link w:val="Nadpis2Char"/>
    <w:autoRedefine/>
    <w:uiPriority w:val="9"/>
    <w:qFormat/>
    <w:rsid w:val="00C705A7"/>
    <w:pPr>
      <w:keepNext/>
      <w:numPr>
        <w:ilvl w:val="1"/>
        <w:numId w:val="7"/>
      </w:numPr>
      <w:spacing w:before="240" w:after="120" w:line="240" w:lineRule="auto"/>
      <w:ind w:left="578" w:hanging="578"/>
      <w:outlineLvl w:val="1"/>
    </w:pPr>
    <w:rPr>
      <w:rFonts w:ascii="Times New Roman" w:hAnsi="Times New Roman" w:cs="Times New Roman"/>
      <w:b/>
      <w:sz w:val="32"/>
      <w:lang w:val="en-US" w:eastAsia="en-GB" w:bidi="ar-SA"/>
    </w:rPr>
  </w:style>
  <w:style w:type="paragraph" w:styleId="Nadpis3">
    <w:name w:val="heading 3"/>
    <w:aliases w:val="Title 3"/>
    <w:basedOn w:val="Normln"/>
    <w:next w:val="Paragraph"/>
    <w:link w:val="Nadpis3Char"/>
    <w:uiPriority w:val="9"/>
    <w:qFormat/>
    <w:rsid w:val="00C705A7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hAnsi="Times New Roman" w:cs="Arial"/>
      <w:b/>
      <w:bCs/>
      <w:sz w:val="26"/>
      <w:szCs w:val="26"/>
      <w:lang w:bidi="ar-SA"/>
    </w:rPr>
  </w:style>
  <w:style w:type="paragraph" w:styleId="Nadpis4">
    <w:name w:val="heading 4"/>
    <w:aliases w:val="Title 4"/>
    <w:basedOn w:val="Normln"/>
    <w:next w:val="Paragraph"/>
    <w:link w:val="Nadpis4Char"/>
    <w:uiPriority w:val="9"/>
    <w:qFormat/>
    <w:rsid w:val="00C705A7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paragraph" w:styleId="Nadpis5">
    <w:name w:val="heading 5"/>
    <w:aliases w:val="Title 5"/>
    <w:basedOn w:val="Normln"/>
    <w:next w:val="Paragraph"/>
    <w:link w:val="Nadpis5Char"/>
    <w:uiPriority w:val="9"/>
    <w:qFormat/>
    <w:rsid w:val="00C705A7"/>
    <w:pPr>
      <w:keepNext/>
      <w:numPr>
        <w:ilvl w:val="4"/>
        <w:numId w:val="7"/>
      </w:numPr>
      <w:spacing w:before="120" w:after="120" w:line="240" w:lineRule="auto"/>
      <w:outlineLvl w:val="4"/>
    </w:pPr>
    <w:rPr>
      <w:rFonts w:ascii="Times New Roman" w:hAnsi="Times New Roman" w:cs="Times New Roman"/>
      <w:sz w:val="24"/>
      <w:lang w:val="en-US" w:eastAsia="en-US" w:bidi="ar-SA"/>
    </w:rPr>
  </w:style>
  <w:style w:type="paragraph" w:styleId="Nadpis6">
    <w:name w:val="heading 6"/>
    <w:basedOn w:val="Normln"/>
    <w:next w:val="Paragraph"/>
    <w:link w:val="Nadpis6Char"/>
    <w:uiPriority w:val="9"/>
    <w:qFormat/>
    <w:rsid w:val="00C705A7"/>
    <w:pPr>
      <w:keepNext/>
      <w:numPr>
        <w:ilvl w:val="5"/>
        <w:numId w:val="7"/>
      </w:numPr>
      <w:spacing w:after="0" w:line="240" w:lineRule="auto"/>
      <w:outlineLvl w:val="5"/>
    </w:pPr>
    <w:rPr>
      <w:rFonts w:ascii="Times New Roman" w:hAnsi="Times New Roman" w:cs="Times New Roman"/>
      <w:b/>
      <w:lang w:val="en-US" w:eastAsia="en-US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C705A7"/>
    <w:pPr>
      <w:keepNext/>
      <w:numPr>
        <w:ilvl w:val="6"/>
        <w:numId w:val="7"/>
      </w:numPr>
      <w:spacing w:after="0" w:line="240" w:lineRule="auto"/>
      <w:outlineLvl w:val="6"/>
    </w:pPr>
    <w:rPr>
      <w:rFonts w:ascii="Times New Roman" w:hAnsi="Times New Roman" w:cs="Times New Roman"/>
      <w:b/>
      <w:sz w:val="20"/>
      <w:lang w:val="en-US" w:eastAsia="en-US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C705A7"/>
    <w:pPr>
      <w:keepNext/>
      <w:numPr>
        <w:ilvl w:val="7"/>
        <w:numId w:val="7"/>
      </w:numPr>
      <w:spacing w:after="0" w:line="480" w:lineRule="auto"/>
      <w:jc w:val="both"/>
      <w:outlineLvl w:val="7"/>
    </w:pPr>
    <w:rPr>
      <w:rFonts w:ascii="Times New Roman" w:hAnsi="Times New Roman" w:cs="Times New Roman"/>
      <w:b/>
      <w:sz w:val="24"/>
      <w:lang w:val="en-GB" w:eastAsia="en-US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C705A7"/>
    <w:pPr>
      <w:keepNext/>
      <w:numPr>
        <w:ilvl w:val="8"/>
        <w:numId w:val="7"/>
      </w:numPr>
      <w:spacing w:after="0" w:line="240" w:lineRule="auto"/>
      <w:jc w:val="both"/>
      <w:outlineLvl w:val="8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1 Char"/>
    <w:basedOn w:val="Standardnpsmoodstavce"/>
    <w:link w:val="Nadpis1"/>
    <w:uiPriority w:val="9"/>
    <w:locked/>
    <w:rsid w:val="00C705A7"/>
    <w:rPr>
      <w:rFonts w:ascii="Times New Roman" w:hAnsi="Times New Roman"/>
      <w:b/>
      <w:caps/>
      <w:sz w:val="32"/>
      <w:szCs w:val="20"/>
    </w:rPr>
  </w:style>
  <w:style w:type="character" w:customStyle="1" w:styleId="Nadpis2Char">
    <w:name w:val="Nadpis 2 Char"/>
    <w:aliases w:val="Title 2 Char"/>
    <w:basedOn w:val="Standardnpsmoodstavce"/>
    <w:link w:val="Nadpis2"/>
    <w:uiPriority w:val="9"/>
    <w:locked/>
    <w:rsid w:val="00C705A7"/>
    <w:rPr>
      <w:rFonts w:ascii="Times New Roman" w:hAnsi="Times New Roman"/>
      <w:b/>
      <w:sz w:val="32"/>
      <w:szCs w:val="20"/>
      <w:lang w:val="en-US"/>
    </w:rPr>
  </w:style>
  <w:style w:type="character" w:customStyle="1" w:styleId="Nadpis3Char">
    <w:name w:val="Nadpis 3 Char"/>
    <w:aliases w:val="Title 3 Char"/>
    <w:basedOn w:val="Standardnpsmoodstavce"/>
    <w:link w:val="Nadpis3"/>
    <w:uiPriority w:val="9"/>
    <w:locked/>
    <w:rsid w:val="00C705A7"/>
    <w:rPr>
      <w:rFonts w:ascii="Times New Roman" w:hAnsi="Times New Roman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aliases w:val="Title 4 Char"/>
    <w:basedOn w:val="Standardnpsmoodstavce"/>
    <w:link w:val="Nadpis4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Title 5 Char"/>
    <w:basedOn w:val="Standardnpsmoodstavce"/>
    <w:link w:val="Nadpis5"/>
    <w:uiPriority w:val="9"/>
    <w:locked/>
    <w:rsid w:val="00C705A7"/>
    <w:rPr>
      <w:rFonts w:ascii="Times New Roman" w:hAnsi="Times New Roman"/>
      <w:sz w:val="24"/>
      <w:szCs w:val="20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705A7"/>
    <w:rPr>
      <w:rFonts w:ascii="Times New Roman" w:hAnsi="Times New Roman"/>
      <w:b/>
      <w:szCs w:val="20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705A7"/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705A7"/>
    <w:rPr>
      <w:rFonts w:ascii="Times New Roman" w:hAnsi="Times New Roman"/>
      <w:b/>
      <w:sz w:val="24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cs-CZ" w:bidi="ne-NP"/>
    </w:rPr>
  </w:style>
  <w:style w:type="paragraph" w:customStyle="1" w:styleId="CM1">
    <w:name w:val="CM1"/>
    <w:basedOn w:val="Default"/>
    <w:next w:val="Default"/>
    <w:uiPriority w:val="99"/>
    <w:rPr>
      <w:rFonts w:cs="Mangal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260"/>
    </w:pPr>
    <w:rPr>
      <w:rFonts w:cs="Mangal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1090"/>
    </w:pPr>
    <w:rPr>
      <w:rFonts w:cs="Mangal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513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120"/>
    </w:pPr>
    <w:rPr>
      <w:rFonts w:cs="Mangal"/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600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Mangal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508" w:lineRule="atLeast"/>
    </w:pPr>
    <w:rPr>
      <w:rFonts w:cs="Mangal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748"/>
    </w:pPr>
    <w:rPr>
      <w:rFonts w:cs="Mangal"/>
      <w:color w:val="auto"/>
    </w:rPr>
  </w:style>
  <w:style w:type="paragraph" w:styleId="Zhlav">
    <w:name w:val="header"/>
    <w:basedOn w:val="Normln"/>
    <w:link w:val="Zhlav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96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B596E"/>
    <w:rPr>
      <w:rFonts w:cs="Times New Roman"/>
    </w:rPr>
  </w:style>
  <w:style w:type="character" w:styleId="Hypertextovodkaz">
    <w:name w:val="Hyperlink"/>
    <w:basedOn w:val="Standardnpsmoodstavce"/>
    <w:uiPriority w:val="99"/>
    <w:rsid w:val="006A4C8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D4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1D43"/>
    <w:rPr>
      <w:rFonts w:ascii="Tahoma" w:hAnsi="Tahoma" w:cs="Tahoma"/>
      <w:sz w:val="14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5AE2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15AE2"/>
    <w:rPr>
      <w:rFonts w:cs="Mang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915AE2"/>
    <w:rPr>
      <w:rFonts w:cs="Times New Roman"/>
      <w:vertAlign w:val="superscript"/>
    </w:rPr>
  </w:style>
  <w:style w:type="character" w:customStyle="1" w:styleId="ParagraphCar">
    <w:name w:val="Paragraph Car"/>
    <w:link w:val="Paragraph"/>
    <w:locked/>
    <w:rsid w:val="00C705A7"/>
    <w:rPr>
      <w:sz w:val="24"/>
      <w:lang w:val="en-US" w:eastAsia="fr-FR"/>
    </w:rPr>
  </w:style>
  <w:style w:type="paragraph" w:customStyle="1" w:styleId="Paragraph">
    <w:name w:val="Paragraph"/>
    <w:basedOn w:val="Normln"/>
    <w:link w:val="ParagraphCar"/>
    <w:rsid w:val="00C705A7"/>
    <w:pPr>
      <w:spacing w:after="120" w:line="240" w:lineRule="auto"/>
      <w:jc w:val="both"/>
    </w:pPr>
    <w:rPr>
      <w:rFonts w:cs="Times New Roman"/>
      <w:sz w:val="24"/>
      <w:szCs w:val="22"/>
      <w:lang w:val="en-US" w:eastAsia="fr-FR" w:bidi="ar-SA"/>
    </w:rPr>
  </w:style>
  <w:style w:type="paragraph" w:styleId="Zkladntext">
    <w:name w:val="Body Text"/>
    <w:basedOn w:val="Normln"/>
    <w:link w:val="ZkladntextChar"/>
    <w:uiPriority w:val="99"/>
    <w:rsid w:val="00537BF8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lang w:val="en-GB"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7BF8"/>
    <w:rPr>
      <w:rFonts w:ascii="Times New Roman" w:hAnsi="Times New Roman" w:cs="Times New Roman"/>
      <w:kern w:val="1"/>
      <w:sz w:val="20"/>
      <w:szCs w:val="20"/>
      <w:lang w:val="en-GB" w:eastAsia="zh-CN" w:bidi="ne-NP"/>
    </w:rPr>
  </w:style>
  <w:style w:type="paragraph" w:customStyle="1" w:styleId="Obsahtabulky">
    <w:name w:val="Obsah tabulky"/>
    <w:basedOn w:val="Normln"/>
    <w:rsid w:val="00537BF8"/>
    <w:pPr>
      <w:suppressAutoHyphens/>
      <w:spacing w:after="0" w:line="240" w:lineRule="auto"/>
    </w:pPr>
    <w:rPr>
      <w:rFonts w:ascii="Times New Roman" w:hAnsi="Times New Roman" w:cs="Times New Roman"/>
      <w:kern w:val="1"/>
      <w:lang w:val="en-GB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E38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84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384F"/>
    <w:rPr>
      <w:rFonts w:cs="Mangal"/>
      <w:sz w:val="18"/>
      <w:szCs w:val="18"/>
      <w:lang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384F"/>
    <w:rPr>
      <w:rFonts w:cs="Mangal"/>
      <w:b/>
      <w:bCs/>
      <w:sz w:val="18"/>
      <w:szCs w:val="18"/>
      <w:lang w:bidi="ne-NP"/>
    </w:rPr>
  </w:style>
  <w:style w:type="character" w:styleId="Sledovanodkaz">
    <w:name w:val="FollowedHyperlink"/>
    <w:basedOn w:val="Standardnpsmoodstavce"/>
    <w:uiPriority w:val="99"/>
    <w:rsid w:val="001F35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8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cinch-project.eu/data/docs/NRC_EuroMaster_Application_Forms_3_NRC_Cours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inch-project.eu/data/docs/NRC_EuroMaster_Application_Forms_3_NRC_Courses.docx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inch-project.eu/index.php?art=do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A008-8A6E-432E-BCA8-5414A8C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645</Words>
  <Characters>4297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Euromaster Guidelines Ver 4 Jan2010.doc</vt:lpstr>
      <vt:lpstr>Microsoft Word - Euromaster Guidelines Ver 4 Jan2010.doc</vt:lpstr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Euromaster Guidelines Ver 4 Jan2010.doc</dc:title>
  <dc:creator>drasarp</dc:creator>
  <cp:lastModifiedBy>Reviewer</cp:lastModifiedBy>
  <cp:revision>14</cp:revision>
  <cp:lastPrinted>2016-07-18T16:02:00Z</cp:lastPrinted>
  <dcterms:created xsi:type="dcterms:W3CDTF">2016-03-12T17:20:00Z</dcterms:created>
  <dcterms:modified xsi:type="dcterms:W3CDTF">2016-07-18T16:03:00Z</dcterms:modified>
</cp:coreProperties>
</file>